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571266178"/>
        </w:sdtPr>
        <w:sdtEndPr/>
        <w:sdtContent>
          <w:tr w:rsidR="00652D06" w14:paraId="098399D0" w14:textId="77777777">
            <w:tc>
              <w:tcPr>
                <w:tcW w:w="2400" w:type="dxa"/>
              </w:tcPr>
              <w:p w14:paraId="5359E4B4" w14:textId="77777777" w:rsidR="00652D06" w:rsidRDefault="007F0C96">
                <w:pPr>
                  <w:pStyle w:val="ZFlag"/>
                </w:pPr>
                <w:r>
                  <w:rPr>
                    <w:noProof/>
                    <w:lang w:val="fr-BE"/>
                  </w:rPr>
                  <w:drawing>
                    <wp:inline distT="0" distB="0" distL="0" distR="0" wp14:anchorId="435A8D4A" wp14:editId="03EB1652">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AA7BE4F" w14:textId="77777777" w:rsidR="00652D06" w:rsidRDefault="00102C20">
                <w:pPr>
                  <w:pStyle w:val="ZCom"/>
                </w:pPr>
                <w:sdt>
                  <w:sdtPr>
                    <w:id w:val="2107222487"/>
                    <w:dataBinding w:xpath="/Texts/OrgaRoot" w:storeItemID="{4EF90DE6-88B6-4264-9629-4D8DFDFE87D2}"/>
                    <w:text w:multiLine="1"/>
                  </w:sdtPr>
                  <w:sdtEndPr/>
                  <w:sdtContent>
                    <w:r w:rsidR="00983363">
                      <w:t>COMMISSIONE EUROPEA</w:t>
                    </w:r>
                  </w:sdtContent>
                </w:sdt>
              </w:p>
              <w:p w14:paraId="503CAC46" w14:textId="77777777" w:rsidR="00652D06" w:rsidRDefault="00102C20">
                <w:pPr>
                  <w:pStyle w:val="ZDGName"/>
                </w:pPr>
                <w:sdt>
                  <w:sdtPr>
                    <w:id w:val="-271865592"/>
                    <w:dataBinding w:xpath="/Author/OrgaEntity1/HeadLine1" w:storeItemID="{438B271D-354B-4F24-A10B-7D7C19F84A0D}"/>
                    <w:text w:multiLine="1"/>
                  </w:sdtPr>
                  <w:sdtEndPr/>
                  <w:sdtContent>
                    <w:r w:rsidR="00983363">
                      <w:t>DIREZIONE GENERALE SALUTE E SICUREZZA ALIMENTARE</w:t>
                    </w:r>
                  </w:sdtContent>
                </w:sdt>
              </w:p>
              <w:p w14:paraId="42A9CF86" w14:textId="77777777" w:rsidR="00652D06" w:rsidRDefault="00652D06">
                <w:pPr>
                  <w:pStyle w:val="ZDGName"/>
                </w:pPr>
              </w:p>
              <w:p w14:paraId="078B1635" w14:textId="77777777" w:rsidR="00652D06" w:rsidRDefault="00102C20">
                <w:pPr>
                  <w:pStyle w:val="ZDGName"/>
                </w:pPr>
                <w:sdt>
                  <w:sdtPr>
                    <w:id w:val="155040671"/>
                    <w:dataBinding w:xpath="/Author/OrgaEntity2/HeadLine1" w:storeItemID="{438B271D-354B-4F24-A10B-7D7C19F84A0D}"/>
                    <w:text w:multiLine="1"/>
                  </w:sdtPr>
                  <w:sdtEndPr/>
                  <w:sdtContent>
                    <w:r w:rsidR="00983363">
                      <w:t>Gestione delle crisi nei settori alimentare, degli animali e delle piante</w:t>
                    </w:r>
                  </w:sdtContent>
                </w:sdt>
              </w:p>
              <w:p w14:paraId="7DDFB083" w14:textId="77777777" w:rsidR="00652D06" w:rsidRDefault="00102C20">
                <w:pPr>
                  <w:pStyle w:val="ZDGName"/>
                  <w:rPr>
                    <w:b/>
                  </w:rPr>
                </w:pPr>
                <w:sdt>
                  <w:sdtPr>
                    <w:rPr>
                      <w:b/>
                    </w:rPr>
                    <w:id w:val="963233711"/>
                    <w:dataBinding w:xpath="/Author/OrgaEntity3/HeadLine1" w:storeItemID="{438B271D-354B-4F24-A10B-7D7C19F84A0D}"/>
                    <w:text w:multiLine="1"/>
                  </w:sdtPr>
                  <w:sdtEndPr/>
                  <w:sdtContent>
                    <w:r w:rsidR="00983363">
                      <w:rPr>
                        <w:b/>
                      </w:rPr>
                      <w:t>Igiene alimentare</w:t>
                    </w:r>
                  </w:sdtContent>
                </w:sdt>
              </w:p>
            </w:tc>
          </w:tr>
        </w:sdtContent>
      </w:sdt>
    </w:tbl>
    <w:sdt>
      <w:sdtPr>
        <w:rPr>
          <w:kern w:val="0"/>
          <w:sz w:val="40"/>
        </w:rPr>
        <w:alias w:val="Title - Title and Subtitle"/>
        <w:tag w:val="Ppyc7FjJog1LOR8q5Gy3v8-KWz8EPdyPrAZ9AmbxwqTv1"/>
        <w:id w:val="-1272011948"/>
      </w:sdtPr>
      <w:sdtEndPr/>
      <w:sdtContent>
        <w:p w14:paraId="18B07CBC" w14:textId="41A5D079" w:rsidR="00652D06" w:rsidRDefault="00102C20">
          <w:pPr>
            <w:pStyle w:val="Titolo"/>
            <w:spacing w:before="1320"/>
          </w:pPr>
          <w:sdt>
            <w:sdtPr>
              <w:id w:val="-896359398"/>
              <w:placeholder>
                <w:docPart w:val="609E82B0B97844188D95A7E2E4FA3ED1"/>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FA66A6">
                <w:t>Covid-19 e sicurezza alimentare</w:t>
              </w:r>
            </w:sdtContent>
          </w:sdt>
        </w:p>
        <w:p w14:paraId="45ADE64E" w14:textId="6CFAFA06" w:rsidR="00652D06" w:rsidRDefault="00102C20">
          <w:pPr>
            <w:pStyle w:val="SubTitle1"/>
            <w:spacing w:after="480"/>
          </w:pPr>
          <w:sdt>
            <w:sdtPr>
              <w:id w:val="-819259794"/>
              <w:placeholder>
                <w:docPart w:val="1E87869DE2644F918133AF8278E0E40C"/>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FA66A6">
                <w:t>Domande e risposte</w:t>
              </w:r>
            </w:sdtContent>
          </w:sdt>
        </w:p>
      </w:sdtContent>
    </w:sdt>
    <w:sdt>
      <w:sdtPr>
        <w:rPr>
          <w:rFonts w:ascii="Times New Roman" w:hAnsi="Times New Roman"/>
          <w:b w:val="0"/>
          <w:caps w:val="0"/>
        </w:rPr>
        <w:id w:val="-367689193"/>
        <w:docPartObj>
          <w:docPartGallery w:val="Table of Contents"/>
          <w:docPartUnique/>
        </w:docPartObj>
      </w:sdtPr>
      <w:sdtEndPr>
        <w:rPr>
          <w:bCs/>
        </w:rPr>
      </w:sdtEndPr>
      <w:sdtContent>
        <w:p w14:paraId="6754D1CF" w14:textId="6775B2D2" w:rsidR="00652D06" w:rsidRDefault="00652D06">
          <w:pPr>
            <w:pStyle w:val="Titolosommario"/>
            <w:rPr>
              <w:rFonts w:ascii="Times New Roman" w:hAnsi="Times New Roman"/>
              <w:b w:val="0"/>
              <w:caps w:val="0"/>
            </w:rPr>
          </w:pPr>
        </w:p>
        <w:p w14:paraId="295A1F1F" w14:textId="0E85E4FA" w:rsidR="00652D06" w:rsidRDefault="00652D06"/>
        <w:p w14:paraId="41AE0DE2" w14:textId="4D576062" w:rsidR="00652D06" w:rsidRDefault="00652D06"/>
        <w:p w14:paraId="2C195BCE" w14:textId="68EE8DE7" w:rsidR="00652D06" w:rsidRDefault="00652D06"/>
        <w:p w14:paraId="22C6BDCC" w14:textId="3F9FFE43" w:rsidR="00652D06" w:rsidRDefault="00652D06"/>
        <w:p w14:paraId="77EA2A1A" w14:textId="77777777" w:rsidR="00652D06" w:rsidRDefault="00652D06"/>
        <w:p w14:paraId="65B50301" w14:textId="6C411F98" w:rsidR="00652D06" w:rsidRDefault="00652D06"/>
        <w:p w14:paraId="1965E915" w14:textId="45935FD0" w:rsidR="00652D06" w:rsidRDefault="00652D06"/>
        <w:p w14:paraId="41CF9391" w14:textId="535CF5D2" w:rsidR="00652D06" w:rsidRDefault="00652D06"/>
        <w:p w14:paraId="304F5274" w14:textId="6E1B0BD2" w:rsidR="00652D06" w:rsidRDefault="00652D06"/>
        <w:p w14:paraId="1EA175C5" w14:textId="332FD16C" w:rsidR="00652D06" w:rsidRDefault="00652D06"/>
        <w:p w14:paraId="4C81E151" w14:textId="07508D84" w:rsidR="00652D06" w:rsidRDefault="00652D06"/>
        <w:p w14:paraId="3851BEEB" w14:textId="7627088C" w:rsidR="00652D06" w:rsidRDefault="00652D06"/>
        <w:p w14:paraId="527FC6F6" w14:textId="77777777" w:rsidR="00652D06" w:rsidRDefault="00652D06"/>
        <w:p w14:paraId="4846D013" w14:textId="44EAE17E" w:rsidR="00652D06" w:rsidRDefault="00652D06"/>
        <w:p w14:paraId="4ED82611" w14:textId="55393969" w:rsidR="00652D06" w:rsidRDefault="00652D06"/>
        <w:p w14:paraId="30027F02" w14:textId="7A8E7B0D" w:rsidR="00652D06" w:rsidRDefault="009613A1">
          <w:pPr>
            <w:jc w:val="center"/>
          </w:pPr>
          <w:r>
            <w:t>8 aprile 2020</w:t>
          </w:r>
          <w:r>
            <w:br w:type="page"/>
          </w:r>
        </w:p>
        <w:p w14:paraId="3B69060B" w14:textId="5235A7C9" w:rsidR="00652D06" w:rsidRDefault="00D27EAD">
          <w:pPr>
            <w:pStyle w:val="Titolosommario"/>
          </w:pPr>
          <w:r>
            <w:lastRenderedPageBreak/>
            <w:t>Indice</w:t>
          </w:r>
        </w:p>
        <w:p w14:paraId="08C567B7" w14:textId="12B525B5" w:rsidR="00FA66A6" w:rsidRDefault="00D367C0">
          <w:pPr>
            <w:pStyle w:val="Sommario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37919314" w:history="1">
            <w:r w:rsidR="00FA66A6" w:rsidRPr="007D7DCF">
              <w:rPr>
                <w:rStyle w:val="Collegamentoipertestuale"/>
                <w:noProof/>
              </w:rPr>
              <w:t>1.</w:t>
            </w:r>
            <w:r w:rsidR="00FA66A6">
              <w:rPr>
                <w:rFonts w:asciiTheme="minorHAnsi" w:eastAsiaTheme="minorEastAsia" w:hAnsiTheme="minorHAnsi" w:cstheme="minorBidi"/>
                <w:caps w:val="0"/>
                <w:noProof/>
                <w:sz w:val="22"/>
                <w:szCs w:val="22"/>
                <w:lang w:val="en-US" w:eastAsia="en-US"/>
              </w:rPr>
              <w:tab/>
            </w:r>
            <w:r w:rsidR="00FA66A6" w:rsidRPr="007D7DCF">
              <w:rPr>
                <w:rStyle w:val="Collegamentoipertestuale"/>
                <w:noProof/>
              </w:rPr>
              <w:t>Rischio di infezione attraverso gli alimenti</w:t>
            </w:r>
            <w:r w:rsidR="00FA66A6">
              <w:rPr>
                <w:noProof/>
                <w:webHidden/>
              </w:rPr>
              <w:tab/>
            </w:r>
            <w:r w:rsidR="00FA66A6">
              <w:rPr>
                <w:noProof/>
                <w:webHidden/>
              </w:rPr>
              <w:fldChar w:fldCharType="begin"/>
            </w:r>
            <w:r w:rsidR="00FA66A6">
              <w:rPr>
                <w:noProof/>
                <w:webHidden/>
              </w:rPr>
              <w:instrText xml:space="preserve"> PAGEREF _Toc37919314 \h </w:instrText>
            </w:r>
            <w:r w:rsidR="00FA66A6">
              <w:rPr>
                <w:noProof/>
                <w:webHidden/>
              </w:rPr>
            </w:r>
            <w:r w:rsidR="00FA66A6">
              <w:rPr>
                <w:noProof/>
                <w:webHidden/>
              </w:rPr>
              <w:fldChar w:fldCharType="separate"/>
            </w:r>
            <w:r w:rsidR="00C83E72">
              <w:rPr>
                <w:noProof/>
                <w:webHidden/>
              </w:rPr>
              <w:t>3</w:t>
            </w:r>
            <w:r w:rsidR="00FA66A6">
              <w:rPr>
                <w:noProof/>
                <w:webHidden/>
              </w:rPr>
              <w:fldChar w:fldCharType="end"/>
            </w:r>
          </w:hyperlink>
        </w:p>
        <w:p w14:paraId="18287EE5" w14:textId="6ACECD11"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15" w:history="1">
            <w:r w:rsidR="00FA66A6" w:rsidRPr="007D7DCF">
              <w:rPr>
                <w:rStyle w:val="Collegamentoipertestuale"/>
                <w:lang w:val="en-GB"/>
              </w:rPr>
              <w:t>1.1.</w:t>
            </w:r>
            <w:r w:rsidR="00FA66A6">
              <w:rPr>
                <w:rFonts w:asciiTheme="minorHAnsi" w:eastAsiaTheme="minorEastAsia" w:hAnsiTheme="minorHAnsi" w:cstheme="minorBidi"/>
                <w:sz w:val="22"/>
                <w:szCs w:val="22"/>
                <w:lang w:val="en-US" w:eastAsia="en-US"/>
              </w:rPr>
              <w:tab/>
            </w:r>
            <w:r w:rsidR="00FA66A6" w:rsidRPr="007D7DCF">
              <w:rPr>
                <w:rStyle w:val="Collegamentoipertestuale"/>
              </w:rPr>
              <w:t>Qual è il rischio di contrarre l'infezione da Covid-19 dai prodotti alimentari?</w:t>
            </w:r>
            <w:r w:rsidR="00FA66A6">
              <w:rPr>
                <w:webHidden/>
              </w:rPr>
              <w:tab/>
            </w:r>
            <w:r w:rsidR="00FA66A6">
              <w:rPr>
                <w:webHidden/>
              </w:rPr>
              <w:fldChar w:fldCharType="begin"/>
            </w:r>
            <w:r w:rsidR="00FA66A6">
              <w:rPr>
                <w:webHidden/>
              </w:rPr>
              <w:instrText xml:space="preserve"> PAGEREF _Toc37919315 \h </w:instrText>
            </w:r>
            <w:r w:rsidR="00FA66A6">
              <w:rPr>
                <w:webHidden/>
              </w:rPr>
            </w:r>
            <w:r w:rsidR="00FA66A6">
              <w:rPr>
                <w:webHidden/>
              </w:rPr>
              <w:fldChar w:fldCharType="separate"/>
            </w:r>
            <w:r w:rsidR="00C83E72">
              <w:rPr>
                <w:webHidden/>
              </w:rPr>
              <w:t>3</w:t>
            </w:r>
            <w:r w:rsidR="00FA66A6">
              <w:rPr>
                <w:webHidden/>
              </w:rPr>
              <w:fldChar w:fldCharType="end"/>
            </w:r>
          </w:hyperlink>
        </w:p>
        <w:p w14:paraId="6498DF7F" w14:textId="395881F9"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16" w:history="1">
            <w:r w:rsidR="00FA66A6" w:rsidRPr="007D7DCF">
              <w:rPr>
                <w:rStyle w:val="Collegamentoipertestuale"/>
                <w:lang w:val="en-GB"/>
              </w:rPr>
              <w:t>1.2.</w:t>
            </w:r>
            <w:r w:rsidR="00FA66A6">
              <w:rPr>
                <w:rFonts w:asciiTheme="minorHAnsi" w:eastAsiaTheme="minorEastAsia" w:hAnsiTheme="minorHAnsi" w:cstheme="minorBidi"/>
                <w:sz w:val="22"/>
                <w:szCs w:val="22"/>
                <w:lang w:val="en-US" w:eastAsia="en-US"/>
              </w:rPr>
              <w:tab/>
            </w:r>
            <w:r w:rsidR="00FA66A6" w:rsidRPr="007D7DCF">
              <w:rPr>
                <w:rStyle w:val="Collegamentoipertestuale"/>
              </w:rPr>
              <w:t>Come operatore del settore alimentare, posso chiedere garanzie ai miei fornitori per quanto riguarda la Covid-19?</w:t>
            </w:r>
            <w:r w:rsidR="00FA66A6">
              <w:rPr>
                <w:webHidden/>
              </w:rPr>
              <w:tab/>
            </w:r>
            <w:r w:rsidR="00FA66A6">
              <w:rPr>
                <w:webHidden/>
              </w:rPr>
              <w:fldChar w:fldCharType="begin"/>
            </w:r>
            <w:r w:rsidR="00FA66A6">
              <w:rPr>
                <w:webHidden/>
              </w:rPr>
              <w:instrText xml:space="preserve"> PAGEREF _Toc37919316 \h </w:instrText>
            </w:r>
            <w:r w:rsidR="00FA66A6">
              <w:rPr>
                <w:webHidden/>
              </w:rPr>
            </w:r>
            <w:r w:rsidR="00FA66A6">
              <w:rPr>
                <w:webHidden/>
              </w:rPr>
              <w:fldChar w:fldCharType="separate"/>
            </w:r>
            <w:r w:rsidR="00C83E72">
              <w:rPr>
                <w:webHidden/>
              </w:rPr>
              <w:t>3</w:t>
            </w:r>
            <w:r w:rsidR="00FA66A6">
              <w:rPr>
                <w:webHidden/>
              </w:rPr>
              <w:fldChar w:fldCharType="end"/>
            </w:r>
          </w:hyperlink>
        </w:p>
        <w:p w14:paraId="57C2EFD7" w14:textId="080345EB"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17" w:history="1">
            <w:r w:rsidR="00FA66A6" w:rsidRPr="007D7DCF">
              <w:rPr>
                <w:rStyle w:val="Collegamentoipertestuale"/>
                <w:lang w:val="en-GB"/>
              </w:rPr>
              <w:t>1.3.</w:t>
            </w:r>
            <w:r w:rsidR="00FA66A6">
              <w:rPr>
                <w:rFonts w:asciiTheme="minorHAnsi" w:eastAsiaTheme="minorEastAsia" w:hAnsiTheme="minorHAnsi" w:cstheme="minorBidi"/>
                <w:sz w:val="22"/>
                <w:szCs w:val="22"/>
                <w:lang w:val="en-US" w:eastAsia="en-US"/>
              </w:rPr>
              <w:tab/>
            </w:r>
            <w:r w:rsidR="00FA66A6" w:rsidRPr="007D7DCF">
              <w:rPr>
                <w:rStyle w:val="Collegamentoipertestuale"/>
              </w:rPr>
              <w:t>Qual è il rischio di contrarre la Covid-19 dagli imballaggi alimentari?</w:t>
            </w:r>
            <w:r w:rsidR="00FA66A6">
              <w:rPr>
                <w:webHidden/>
              </w:rPr>
              <w:tab/>
            </w:r>
            <w:r w:rsidR="00FA66A6">
              <w:rPr>
                <w:webHidden/>
              </w:rPr>
              <w:fldChar w:fldCharType="begin"/>
            </w:r>
            <w:r w:rsidR="00FA66A6">
              <w:rPr>
                <w:webHidden/>
              </w:rPr>
              <w:instrText xml:space="preserve"> PAGEREF _Toc37919317 \h </w:instrText>
            </w:r>
            <w:r w:rsidR="00FA66A6">
              <w:rPr>
                <w:webHidden/>
              </w:rPr>
            </w:r>
            <w:r w:rsidR="00FA66A6">
              <w:rPr>
                <w:webHidden/>
              </w:rPr>
              <w:fldChar w:fldCharType="separate"/>
            </w:r>
            <w:r w:rsidR="00C83E72">
              <w:rPr>
                <w:webHidden/>
              </w:rPr>
              <w:t>3</w:t>
            </w:r>
            <w:r w:rsidR="00FA66A6">
              <w:rPr>
                <w:webHidden/>
              </w:rPr>
              <w:fldChar w:fldCharType="end"/>
            </w:r>
          </w:hyperlink>
        </w:p>
        <w:p w14:paraId="6C77E9BD" w14:textId="49409514" w:rsidR="00FA66A6" w:rsidRDefault="00102C20">
          <w:pPr>
            <w:pStyle w:val="Sommario1"/>
            <w:rPr>
              <w:rFonts w:asciiTheme="minorHAnsi" w:eastAsiaTheme="minorEastAsia" w:hAnsiTheme="minorHAnsi" w:cstheme="minorBidi"/>
              <w:caps w:val="0"/>
              <w:noProof/>
              <w:sz w:val="22"/>
              <w:szCs w:val="22"/>
              <w:lang w:val="en-US" w:eastAsia="en-US"/>
            </w:rPr>
          </w:pPr>
          <w:hyperlink w:anchor="_Toc37919318" w:history="1">
            <w:r w:rsidR="00FA66A6" w:rsidRPr="007D7DCF">
              <w:rPr>
                <w:rStyle w:val="Collegamentoipertestuale"/>
                <w:noProof/>
              </w:rPr>
              <w:t>2.</w:t>
            </w:r>
            <w:r w:rsidR="00FA66A6">
              <w:rPr>
                <w:rFonts w:asciiTheme="minorHAnsi" w:eastAsiaTheme="minorEastAsia" w:hAnsiTheme="minorHAnsi" w:cstheme="minorBidi"/>
                <w:caps w:val="0"/>
                <w:noProof/>
                <w:sz w:val="22"/>
                <w:szCs w:val="22"/>
                <w:lang w:val="en-US" w:eastAsia="en-US"/>
              </w:rPr>
              <w:tab/>
            </w:r>
            <w:r w:rsidR="00FA66A6" w:rsidRPr="007D7DCF">
              <w:rPr>
                <w:rStyle w:val="Collegamentoipertestuale"/>
                <w:noProof/>
              </w:rPr>
              <w:t>Produzione alimentare</w:t>
            </w:r>
            <w:r w:rsidR="00FA66A6">
              <w:rPr>
                <w:noProof/>
                <w:webHidden/>
              </w:rPr>
              <w:tab/>
            </w:r>
            <w:r w:rsidR="00FA66A6">
              <w:rPr>
                <w:noProof/>
                <w:webHidden/>
              </w:rPr>
              <w:fldChar w:fldCharType="begin"/>
            </w:r>
            <w:r w:rsidR="00FA66A6">
              <w:rPr>
                <w:noProof/>
                <w:webHidden/>
              </w:rPr>
              <w:instrText xml:space="preserve"> PAGEREF _Toc37919318 \h </w:instrText>
            </w:r>
            <w:r w:rsidR="00FA66A6">
              <w:rPr>
                <w:noProof/>
                <w:webHidden/>
              </w:rPr>
            </w:r>
            <w:r w:rsidR="00FA66A6">
              <w:rPr>
                <w:noProof/>
                <w:webHidden/>
              </w:rPr>
              <w:fldChar w:fldCharType="separate"/>
            </w:r>
            <w:r w:rsidR="00C83E72">
              <w:rPr>
                <w:noProof/>
                <w:webHidden/>
              </w:rPr>
              <w:t>3</w:t>
            </w:r>
            <w:r w:rsidR="00FA66A6">
              <w:rPr>
                <w:noProof/>
                <w:webHidden/>
              </w:rPr>
              <w:fldChar w:fldCharType="end"/>
            </w:r>
          </w:hyperlink>
        </w:p>
        <w:p w14:paraId="4F4EE14F" w14:textId="28BB840E"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19" w:history="1">
            <w:r w:rsidR="00FA66A6" w:rsidRPr="007D7DCF">
              <w:rPr>
                <w:rStyle w:val="Collegamentoipertestuale"/>
                <w:lang w:val="en-GB"/>
              </w:rPr>
              <w:t>2.1.</w:t>
            </w:r>
            <w:r w:rsidR="00FA66A6">
              <w:rPr>
                <w:rFonts w:asciiTheme="minorHAnsi" w:eastAsiaTheme="minorEastAsia" w:hAnsiTheme="minorHAnsi" w:cstheme="minorBidi"/>
                <w:sz w:val="22"/>
                <w:szCs w:val="22"/>
                <w:lang w:val="en-US" w:eastAsia="en-US"/>
              </w:rPr>
              <w:tab/>
            </w:r>
            <w:r w:rsidR="00FA66A6" w:rsidRPr="007D7DCF">
              <w:rPr>
                <w:rStyle w:val="Collegamentoipertestuale"/>
              </w:rPr>
              <w:t>L'industria agroalimentare sta adottando misure per evitare che gli alimenti da essa prodotti o distribuiti siano contaminati dal virus?</w:t>
            </w:r>
            <w:r w:rsidR="00FA66A6">
              <w:rPr>
                <w:webHidden/>
              </w:rPr>
              <w:tab/>
            </w:r>
            <w:r w:rsidR="00FA66A6">
              <w:rPr>
                <w:webHidden/>
              </w:rPr>
              <w:fldChar w:fldCharType="begin"/>
            </w:r>
            <w:r w:rsidR="00FA66A6">
              <w:rPr>
                <w:webHidden/>
              </w:rPr>
              <w:instrText xml:space="preserve"> PAGEREF _Toc37919319 \h </w:instrText>
            </w:r>
            <w:r w:rsidR="00FA66A6">
              <w:rPr>
                <w:webHidden/>
              </w:rPr>
            </w:r>
            <w:r w:rsidR="00FA66A6">
              <w:rPr>
                <w:webHidden/>
              </w:rPr>
              <w:fldChar w:fldCharType="separate"/>
            </w:r>
            <w:r w:rsidR="00C83E72">
              <w:rPr>
                <w:webHidden/>
              </w:rPr>
              <w:t>3</w:t>
            </w:r>
            <w:r w:rsidR="00FA66A6">
              <w:rPr>
                <w:webHidden/>
              </w:rPr>
              <w:fldChar w:fldCharType="end"/>
            </w:r>
          </w:hyperlink>
        </w:p>
        <w:p w14:paraId="20267209" w14:textId="0DDFF34B"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20" w:history="1">
            <w:r w:rsidR="00FA66A6" w:rsidRPr="007D7DCF">
              <w:rPr>
                <w:rStyle w:val="Collegamentoipertestuale"/>
                <w:lang w:val="en-GB"/>
              </w:rPr>
              <w:t>2.2.</w:t>
            </w:r>
            <w:r w:rsidR="00FA66A6">
              <w:rPr>
                <w:rFonts w:asciiTheme="minorHAnsi" w:eastAsiaTheme="minorEastAsia" w:hAnsiTheme="minorHAnsi" w:cstheme="minorBidi"/>
                <w:sz w:val="22"/>
                <w:szCs w:val="22"/>
                <w:lang w:val="en-US" w:eastAsia="en-US"/>
              </w:rPr>
              <w:tab/>
            </w:r>
            <w:r w:rsidR="00FA66A6" w:rsidRPr="007D7DCF">
              <w:rPr>
                <w:rStyle w:val="Collegamentoipertestuale"/>
              </w:rPr>
              <w:t xml:space="preserve">La chiusura totale (ossia il </w:t>
            </w:r>
            <w:r w:rsidR="00FA66A6" w:rsidRPr="007D7DCF">
              <w:rPr>
                <w:rStyle w:val="Collegamentoipertestuale"/>
                <w:i/>
                <w:iCs/>
              </w:rPr>
              <w:t>lockdown</w:t>
            </w:r>
            <w:r w:rsidR="00FA66A6" w:rsidRPr="007D7DCF">
              <w:rPr>
                <w:rStyle w:val="Collegamentoipertestuale"/>
              </w:rPr>
              <w:t>) può limitare i controlli sull'applicazione dell'igiene nelle imprese alimentari. Ciò compromette la sicurezza alimentare in generale?</w:t>
            </w:r>
            <w:r w:rsidR="00FA66A6">
              <w:rPr>
                <w:webHidden/>
              </w:rPr>
              <w:tab/>
            </w:r>
            <w:r w:rsidR="00FA66A6">
              <w:rPr>
                <w:webHidden/>
              </w:rPr>
              <w:fldChar w:fldCharType="begin"/>
            </w:r>
            <w:r w:rsidR="00FA66A6">
              <w:rPr>
                <w:webHidden/>
              </w:rPr>
              <w:instrText xml:space="preserve"> PAGEREF _Toc37919320 \h </w:instrText>
            </w:r>
            <w:r w:rsidR="00FA66A6">
              <w:rPr>
                <w:webHidden/>
              </w:rPr>
            </w:r>
            <w:r w:rsidR="00FA66A6">
              <w:rPr>
                <w:webHidden/>
              </w:rPr>
              <w:fldChar w:fldCharType="separate"/>
            </w:r>
            <w:r w:rsidR="00C83E72">
              <w:rPr>
                <w:webHidden/>
              </w:rPr>
              <w:t>4</w:t>
            </w:r>
            <w:r w:rsidR="00FA66A6">
              <w:rPr>
                <w:webHidden/>
              </w:rPr>
              <w:fldChar w:fldCharType="end"/>
            </w:r>
          </w:hyperlink>
        </w:p>
        <w:p w14:paraId="7DF1910B" w14:textId="08054DE7"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21" w:history="1">
            <w:r w:rsidR="00FA66A6" w:rsidRPr="007D7DCF">
              <w:rPr>
                <w:rStyle w:val="Collegamentoipertestuale"/>
                <w:lang w:val="en-GB"/>
              </w:rPr>
              <w:t>2.3.</w:t>
            </w:r>
            <w:r w:rsidR="00FA66A6">
              <w:rPr>
                <w:rFonts w:asciiTheme="minorHAnsi" w:eastAsiaTheme="minorEastAsia" w:hAnsiTheme="minorHAnsi" w:cstheme="minorBidi"/>
                <w:sz w:val="22"/>
                <w:szCs w:val="22"/>
                <w:lang w:val="en-US" w:eastAsia="en-US"/>
              </w:rPr>
              <w:tab/>
            </w:r>
            <w:r w:rsidR="00FA66A6" w:rsidRPr="007D7DCF">
              <w:rPr>
                <w:rStyle w:val="Collegamentoipertestuale"/>
              </w:rPr>
              <w:t>Che cosa succede se un dipendente di un operatore alimentare contrae l'infezione da Covid-19?</w:t>
            </w:r>
            <w:r w:rsidR="00FA66A6">
              <w:rPr>
                <w:webHidden/>
              </w:rPr>
              <w:tab/>
            </w:r>
            <w:r w:rsidR="00FA66A6">
              <w:rPr>
                <w:webHidden/>
              </w:rPr>
              <w:fldChar w:fldCharType="begin"/>
            </w:r>
            <w:r w:rsidR="00FA66A6">
              <w:rPr>
                <w:webHidden/>
              </w:rPr>
              <w:instrText xml:space="preserve"> PAGEREF _Toc37919321 \h </w:instrText>
            </w:r>
            <w:r w:rsidR="00FA66A6">
              <w:rPr>
                <w:webHidden/>
              </w:rPr>
            </w:r>
            <w:r w:rsidR="00FA66A6">
              <w:rPr>
                <w:webHidden/>
              </w:rPr>
              <w:fldChar w:fldCharType="separate"/>
            </w:r>
            <w:r w:rsidR="00C83E72">
              <w:rPr>
                <w:webHidden/>
              </w:rPr>
              <w:t>5</w:t>
            </w:r>
            <w:r w:rsidR="00FA66A6">
              <w:rPr>
                <w:webHidden/>
              </w:rPr>
              <w:fldChar w:fldCharType="end"/>
            </w:r>
          </w:hyperlink>
        </w:p>
        <w:p w14:paraId="375641AB" w14:textId="284F6DA5"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22" w:history="1">
            <w:r w:rsidR="00FA66A6" w:rsidRPr="007D7DCF">
              <w:rPr>
                <w:rStyle w:val="Collegamentoipertestuale"/>
                <w:lang w:val="en-GB"/>
              </w:rPr>
              <w:t>2.4.</w:t>
            </w:r>
            <w:r w:rsidR="00FA66A6">
              <w:rPr>
                <w:rFonts w:asciiTheme="minorHAnsi" w:eastAsiaTheme="minorEastAsia" w:hAnsiTheme="minorHAnsi" w:cstheme="minorBidi"/>
                <w:sz w:val="22"/>
                <w:szCs w:val="22"/>
                <w:lang w:val="en-US" w:eastAsia="en-US"/>
              </w:rPr>
              <w:tab/>
            </w:r>
            <w:r w:rsidR="00FA66A6" w:rsidRPr="007D7DCF">
              <w:rPr>
                <w:rStyle w:val="Collegamentoipertestuale"/>
              </w:rPr>
              <w:t>A causa di problemi nella distribuzione potrebbero registrarsi carenze di disinfettanti per le mani. Come può un'impresa alimentare far fronte a questa situazione?</w:t>
            </w:r>
            <w:r w:rsidR="00FA66A6">
              <w:rPr>
                <w:webHidden/>
              </w:rPr>
              <w:tab/>
            </w:r>
            <w:r w:rsidR="00FA66A6">
              <w:rPr>
                <w:webHidden/>
              </w:rPr>
              <w:fldChar w:fldCharType="begin"/>
            </w:r>
            <w:r w:rsidR="00FA66A6">
              <w:rPr>
                <w:webHidden/>
              </w:rPr>
              <w:instrText xml:space="preserve"> PAGEREF _Toc37919322 \h </w:instrText>
            </w:r>
            <w:r w:rsidR="00FA66A6">
              <w:rPr>
                <w:webHidden/>
              </w:rPr>
            </w:r>
            <w:r w:rsidR="00FA66A6">
              <w:rPr>
                <w:webHidden/>
              </w:rPr>
              <w:fldChar w:fldCharType="separate"/>
            </w:r>
            <w:r w:rsidR="00C83E72">
              <w:rPr>
                <w:webHidden/>
              </w:rPr>
              <w:t>5</w:t>
            </w:r>
            <w:r w:rsidR="00FA66A6">
              <w:rPr>
                <w:webHidden/>
              </w:rPr>
              <w:fldChar w:fldCharType="end"/>
            </w:r>
          </w:hyperlink>
        </w:p>
        <w:p w14:paraId="0321FB8A" w14:textId="24963314"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23" w:history="1">
            <w:r w:rsidR="00FA66A6" w:rsidRPr="007D7DCF">
              <w:rPr>
                <w:rStyle w:val="Collegamentoipertestuale"/>
                <w:lang w:val="en-GB"/>
              </w:rPr>
              <w:t>2.5.</w:t>
            </w:r>
            <w:r w:rsidR="00FA66A6">
              <w:rPr>
                <w:rFonts w:asciiTheme="minorHAnsi" w:eastAsiaTheme="minorEastAsia" w:hAnsiTheme="minorHAnsi" w:cstheme="minorBidi"/>
                <w:sz w:val="22"/>
                <w:szCs w:val="22"/>
                <w:lang w:val="en-US" w:eastAsia="en-US"/>
              </w:rPr>
              <w:tab/>
            </w:r>
            <w:r w:rsidR="00FA66A6" w:rsidRPr="007D7DCF">
              <w:rPr>
                <w:rStyle w:val="Collegamentoipertestuale"/>
              </w:rPr>
              <w:t>Come operatore del settore alimentare, in che modo proteggo i miei dipendenti dal contagio?</w:t>
            </w:r>
            <w:r w:rsidR="00FA66A6">
              <w:rPr>
                <w:webHidden/>
              </w:rPr>
              <w:tab/>
            </w:r>
            <w:r w:rsidR="00FA66A6">
              <w:rPr>
                <w:webHidden/>
              </w:rPr>
              <w:fldChar w:fldCharType="begin"/>
            </w:r>
            <w:r w:rsidR="00FA66A6">
              <w:rPr>
                <w:webHidden/>
              </w:rPr>
              <w:instrText xml:space="preserve"> PAGEREF _Toc37919323 \h </w:instrText>
            </w:r>
            <w:r w:rsidR="00FA66A6">
              <w:rPr>
                <w:webHidden/>
              </w:rPr>
            </w:r>
            <w:r w:rsidR="00FA66A6">
              <w:rPr>
                <w:webHidden/>
              </w:rPr>
              <w:fldChar w:fldCharType="separate"/>
            </w:r>
            <w:r w:rsidR="00C83E72">
              <w:rPr>
                <w:webHidden/>
              </w:rPr>
              <w:t>6</w:t>
            </w:r>
            <w:r w:rsidR="00FA66A6">
              <w:rPr>
                <w:webHidden/>
              </w:rPr>
              <w:fldChar w:fldCharType="end"/>
            </w:r>
          </w:hyperlink>
        </w:p>
        <w:p w14:paraId="49BB9C5F" w14:textId="6FC3F559" w:rsidR="00FA66A6" w:rsidRDefault="00102C20">
          <w:pPr>
            <w:pStyle w:val="Sommario1"/>
            <w:rPr>
              <w:rFonts w:asciiTheme="minorHAnsi" w:eastAsiaTheme="minorEastAsia" w:hAnsiTheme="minorHAnsi" w:cstheme="minorBidi"/>
              <w:caps w:val="0"/>
              <w:noProof/>
              <w:sz w:val="22"/>
              <w:szCs w:val="22"/>
              <w:lang w:val="en-US" w:eastAsia="en-US"/>
            </w:rPr>
          </w:pPr>
          <w:hyperlink w:anchor="_Toc37919324" w:history="1">
            <w:r w:rsidR="00FA66A6" w:rsidRPr="007D7DCF">
              <w:rPr>
                <w:rStyle w:val="Collegamentoipertestuale"/>
                <w:noProof/>
              </w:rPr>
              <w:t>3.</w:t>
            </w:r>
            <w:r w:rsidR="00FA66A6">
              <w:rPr>
                <w:rFonts w:asciiTheme="minorHAnsi" w:eastAsiaTheme="minorEastAsia" w:hAnsiTheme="minorHAnsi" w:cstheme="minorBidi"/>
                <w:caps w:val="0"/>
                <w:noProof/>
                <w:sz w:val="22"/>
                <w:szCs w:val="22"/>
                <w:lang w:val="en-US" w:eastAsia="en-US"/>
              </w:rPr>
              <w:tab/>
            </w:r>
            <w:r w:rsidR="00FA66A6" w:rsidRPr="007D7DCF">
              <w:rPr>
                <w:rStyle w:val="Collegamentoipertestuale"/>
                <w:noProof/>
              </w:rPr>
              <w:t>Alimenti nei negozi</w:t>
            </w:r>
            <w:r w:rsidR="00FA66A6">
              <w:rPr>
                <w:noProof/>
                <w:webHidden/>
              </w:rPr>
              <w:tab/>
            </w:r>
            <w:r w:rsidR="00FA66A6">
              <w:rPr>
                <w:noProof/>
                <w:webHidden/>
              </w:rPr>
              <w:fldChar w:fldCharType="begin"/>
            </w:r>
            <w:r w:rsidR="00FA66A6">
              <w:rPr>
                <w:noProof/>
                <w:webHidden/>
              </w:rPr>
              <w:instrText xml:space="preserve"> PAGEREF _Toc37919324 \h </w:instrText>
            </w:r>
            <w:r w:rsidR="00FA66A6">
              <w:rPr>
                <w:noProof/>
                <w:webHidden/>
              </w:rPr>
            </w:r>
            <w:r w:rsidR="00FA66A6">
              <w:rPr>
                <w:noProof/>
                <w:webHidden/>
              </w:rPr>
              <w:fldChar w:fldCharType="separate"/>
            </w:r>
            <w:r w:rsidR="00C83E72">
              <w:rPr>
                <w:noProof/>
                <w:webHidden/>
              </w:rPr>
              <w:t>6</w:t>
            </w:r>
            <w:r w:rsidR="00FA66A6">
              <w:rPr>
                <w:noProof/>
                <w:webHidden/>
              </w:rPr>
              <w:fldChar w:fldCharType="end"/>
            </w:r>
          </w:hyperlink>
        </w:p>
        <w:p w14:paraId="3D6ACE0B" w14:textId="10B7DC9C"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25" w:history="1">
            <w:r w:rsidR="00FA66A6" w:rsidRPr="007D7DCF">
              <w:rPr>
                <w:rStyle w:val="Collegamentoipertestuale"/>
                <w:lang w:val="en-GB"/>
              </w:rPr>
              <w:t>3.1.</w:t>
            </w:r>
            <w:r w:rsidR="00FA66A6">
              <w:rPr>
                <w:rFonts w:asciiTheme="minorHAnsi" w:eastAsiaTheme="minorEastAsia" w:hAnsiTheme="minorHAnsi" w:cstheme="minorBidi"/>
                <w:sz w:val="22"/>
                <w:szCs w:val="22"/>
                <w:lang w:val="en-US" w:eastAsia="en-US"/>
              </w:rPr>
              <w:tab/>
            </w:r>
            <w:r w:rsidR="00FA66A6" w:rsidRPr="007D7DCF">
              <w:rPr>
                <w:rStyle w:val="Collegamentoipertestuale"/>
              </w:rPr>
              <w:t>Posso contrarre l'infezione se gli alimenti vengono manipolati da persone che potrebbero essere infette?</w:t>
            </w:r>
            <w:r w:rsidR="00FA66A6">
              <w:rPr>
                <w:webHidden/>
              </w:rPr>
              <w:tab/>
            </w:r>
            <w:r w:rsidR="00FA66A6">
              <w:rPr>
                <w:webHidden/>
              </w:rPr>
              <w:fldChar w:fldCharType="begin"/>
            </w:r>
            <w:r w:rsidR="00FA66A6">
              <w:rPr>
                <w:webHidden/>
              </w:rPr>
              <w:instrText xml:space="preserve"> PAGEREF _Toc37919325 \h </w:instrText>
            </w:r>
            <w:r w:rsidR="00FA66A6">
              <w:rPr>
                <w:webHidden/>
              </w:rPr>
            </w:r>
            <w:r w:rsidR="00FA66A6">
              <w:rPr>
                <w:webHidden/>
              </w:rPr>
              <w:fldChar w:fldCharType="separate"/>
            </w:r>
            <w:r w:rsidR="00C83E72">
              <w:rPr>
                <w:webHidden/>
              </w:rPr>
              <w:t>6</w:t>
            </w:r>
            <w:r w:rsidR="00FA66A6">
              <w:rPr>
                <w:webHidden/>
              </w:rPr>
              <w:fldChar w:fldCharType="end"/>
            </w:r>
          </w:hyperlink>
        </w:p>
        <w:p w14:paraId="456F4B32" w14:textId="56A2444F"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26" w:history="1">
            <w:r w:rsidR="00FA66A6" w:rsidRPr="007D7DCF">
              <w:rPr>
                <w:rStyle w:val="Collegamentoipertestuale"/>
                <w:lang w:val="en-GB"/>
              </w:rPr>
              <w:t>3.2.</w:t>
            </w:r>
            <w:r w:rsidR="00FA66A6">
              <w:rPr>
                <w:rFonts w:asciiTheme="minorHAnsi" w:eastAsiaTheme="minorEastAsia" w:hAnsiTheme="minorHAnsi" w:cstheme="minorBidi"/>
                <w:sz w:val="22"/>
                <w:szCs w:val="22"/>
                <w:lang w:val="en-US" w:eastAsia="en-US"/>
              </w:rPr>
              <w:tab/>
            </w:r>
            <w:r w:rsidR="00FA66A6" w:rsidRPr="007D7DCF">
              <w:rPr>
                <w:rStyle w:val="Collegamentoipertestuale"/>
              </w:rPr>
              <w:t>Come commerciante al dettaglio, come posso proteggere me e i clienti che vengono nel mio negozio dal contrarre l'infezione da altre persone?</w:t>
            </w:r>
            <w:r w:rsidR="00FA66A6">
              <w:rPr>
                <w:webHidden/>
              </w:rPr>
              <w:tab/>
            </w:r>
            <w:r w:rsidR="00FA66A6">
              <w:rPr>
                <w:webHidden/>
              </w:rPr>
              <w:fldChar w:fldCharType="begin"/>
            </w:r>
            <w:r w:rsidR="00FA66A6">
              <w:rPr>
                <w:webHidden/>
              </w:rPr>
              <w:instrText xml:space="preserve"> PAGEREF _Toc37919326 \h </w:instrText>
            </w:r>
            <w:r w:rsidR="00FA66A6">
              <w:rPr>
                <w:webHidden/>
              </w:rPr>
            </w:r>
            <w:r w:rsidR="00FA66A6">
              <w:rPr>
                <w:webHidden/>
              </w:rPr>
              <w:fldChar w:fldCharType="separate"/>
            </w:r>
            <w:r w:rsidR="00C83E72">
              <w:rPr>
                <w:webHidden/>
              </w:rPr>
              <w:t>7</w:t>
            </w:r>
            <w:r w:rsidR="00FA66A6">
              <w:rPr>
                <w:webHidden/>
              </w:rPr>
              <w:fldChar w:fldCharType="end"/>
            </w:r>
          </w:hyperlink>
        </w:p>
        <w:p w14:paraId="59A496C7" w14:textId="2B6A4D15" w:rsidR="00FA66A6" w:rsidRDefault="00102C20">
          <w:pPr>
            <w:pStyle w:val="Sommario1"/>
            <w:rPr>
              <w:rFonts w:asciiTheme="minorHAnsi" w:eastAsiaTheme="minorEastAsia" w:hAnsiTheme="minorHAnsi" w:cstheme="minorBidi"/>
              <w:caps w:val="0"/>
              <w:noProof/>
              <w:sz w:val="22"/>
              <w:szCs w:val="22"/>
              <w:lang w:val="en-US" w:eastAsia="en-US"/>
            </w:rPr>
          </w:pPr>
          <w:hyperlink w:anchor="_Toc37919327" w:history="1">
            <w:r w:rsidR="00FA66A6" w:rsidRPr="007D7DCF">
              <w:rPr>
                <w:rStyle w:val="Collegamentoipertestuale"/>
                <w:noProof/>
              </w:rPr>
              <w:t>4.</w:t>
            </w:r>
            <w:r w:rsidR="00FA66A6">
              <w:rPr>
                <w:rFonts w:asciiTheme="minorHAnsi" w:eastAsiaTheme="minorEastAsia" w:hAnsiTheme="minorHAnsi" w:cstheme="minorBidi"/>
                <w:caps w:val="0"/>
                <w:noProof/>
                <w:sz w:val="22"/>
                <w:szCs w:val="22"/>
                <w:lang w:val="en-US" w:eastAsia="en-US"/>
              </w:rPr>
              <w:tab/>
            </w:r>
            <w:r w:rsidR="00FA66A6" w:rsidRPr="007D7DCF">
              <w:rPr>
                <w:rStyle w:val="Collegamentoipertestuale"/>
                <w:noProof/>
              </w:rPr>
              <w:t>Alimenti a casa</w:t>
            </w:r>
            <w:r w:rsidR="00FA66A6">
              <w:rPr>
                <w:noProof/>
                <w:webHidden/>
              </w:rPr>
              <w:tab/>
            </w:r>
            <w:r w:rsidR="00FA66A6">
              <w:rPr>
                <w:noProof/>
                <w:webHidden/>
              </w:rPr>
              <w:fldChar w:fldCharType="begin"/>
            </w:r>
            <w:r w:rsidR="00FA66A6">
              <w:rPr>
                <w:noProof/>
                <w:webHidden/>
              </w:rPr>
              <w:instrText xml:space="preserve"> PAGEREF _Toc37919327 \h </w:instrText>
            </w:r>
            <w:r w:rsidR="00FA66A6">
              <w:rPr>
                <w:noProof/>
                <w:webHidden/>
              </w:rPr>
            </w:r>
            <w:r w:rsidR="00FA66A6">
              <w:rPr>
                <w:noProof/>
                <w:webHidden/>
              </w:rPr>
              <w:fldChar w:fldCharType="separate"/>
            </w:r>
            <w:r w:rsidR="00C83E72">
              <w:rPr>
                <w:noProof/>
                <w:webHidden/>
              </w:rPr>
              <w:t>8</w:t>
            </w:r>
            <w:r w:rsidR="00FA66A6">
              <w:rPr>
                <w:noProof/>
                <w:webHidden/>
              </w:rPr>
              <w:fldChar w:fldCharType="end"/>
            </w:r>
          </w:hyperlink>
        </w:p>
        <w:p w14:paraId="1A39336D" w14:textId="50A84CD7"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28" w:history="1">
            <w:r w:rsidR="00FA66A6" w:rsidRPr="007D7DCF">
              <w:rPr>
                <w:rStyle w:val="Collegamentoipertestuale"/>
                <w:lang w:val="en-GB"/>
              </w:rPr>
              <w:t>4.1.</w:t>
            </w:r>
            <w:r w:rsidR="00FA66A6">
              <w:rPr>
                <w:rFonts w:asciiTheme="minorHAnsi" w:eastAsiaTheme="minorEastAsia" w:hAnsiTheme="minorHAnsi" w:cstheme="minorBidi"/>
                <w:sz w:val="22"/>
                <w:szCs w:val="22"/>
                <w:lang w:val="en-US" w:eastAsia="en-US"/>
              </w:rPr>
              <w:tab/>
            </w:r>
            <w:r w:rsidR="00FA66A6" w:rsidRPr="007D7DCF">
              <w:rPr>
                <w:rStyle w:val="Collegamentoipertestuale"/>
              </w:rPr>
              <w:t>Posso contrarre l'infezione consumando determinati alimenti?</w:t>
            </w:r>
            <w:r w:rsidR="00FA66A6">
              <w:rPr>
                <w:webHidden/>
              </w:rPr>
              <w:tab/>
            </w:r>
            <w:r w:rsidR="00FA66A6">
              <w:rPr>
                <w:webHidden/>
              </w:rPr>
              <w:fldChar w:fldCharType="begin"/>
            </w:r>
            <w:r w:rsidR="00FA66A6">
              <w:rPr>
                <w:webHidden/>
              </w:rPr>
              <w:instrText xml:space="preserve"> PAGEREF _Toc37919328 \h </w:instrText>
            </w:r>
            <w:r w:rsidR="00FA66A6">
              <w:rPr>
                <w:webHidden/>
              </w:rPr>
            </w:r>
            <w:r w:rsidR="00FA66A6">
              <w:rPr>
                <w:webHidden/>
              </w:rPr>
              <w:fldChar w:fldCharType="separate"/>
            </w:r>
            <w:r w:rsidR="00C83E72">
              <w:rPr>
                <w:webHidden/>
              </w:rPr>
              <w:t>8</w:t>
            </w:r>
            <w:r w:rsidR="00FA66A6">
              <w:rPr>
                <w:webHidden/>
              </w:rPr>
              <w:fldChar w:fldCharType="end"/>
            </w:r>
          </w:hyperlink>
        </w:p>
        <w:p w14:paraId="1F769BFD" w14:textId="7286F7E5"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29" w:history="1">
            <w:r w:rsidR="00FA66A6" w:rsidRPr="007D7DCF">
              <w:rPr>
                <w:rStyle w:val="Collegamentoipertestuale"/>
                <w:lang w:val="en-GB"/>
              </w:rPr>
              <w:t>4.2.</w:t>
            </w:r>
            <w:r w:rsidR="00FA66A6">
              <w:rPr>
                <w:rFonts w:asciiTheme="minorHAnsi" w:eastAsiaTheme="minorEastAsia" w:hAnsiTheme="minorHAnsi" w:cstheme="minorBidi"/>
                <w:sz w:val="22"/>
                <w:szCs w:val="22"/>
                <w:lang w:val="en-US" w:eastAsia="en-US"/>
              </w:rPr>
              <w:tab/>
            </w:r>
            <w:r w:rsidR="00FA66A6" w:rsidRPr="007D7DCF">
              <w:rPr>
                <w:rStyle w:val="Collegamentoipertestuale"/>
              </w:rPr>
              <w:t>Posso fare qualcosa a casa per ridurre al minimo il potenziale rischio di trasmissione del virus della Covid-19 attraverso gli alimenti?</w:t>
            </w:r>
            <w:r w:rsidR="00FA66A6">
              <w:rPr>
                <w:webHidden/>
              </w:rPr>
              <w:tab/>
            </w:r>
            <w:r w:rsidR="00FA66A6">
              <w:rPr>
                <w:webHidden/>
              </w:rPr>
              <w:fldChar w:fldCharType="begin"/>
            </w:r>
            <w:r w:rsidR="00FA66A6">
              <w:rPr>
                <w:webHidden/>
              </w:rPr>
              <w:instrText xml:space="preserve"> PAGEREF _Toc37919329 \h </w:instrText>
            </w:r>
            <w:r w:rsidR="00FA66A6">
              <w:rPr>
                <w:webHidden/>
              </w:rPr>
            </w:r>
            <w:r w:rsidR="00FA66A6">
              <w:rPr>
                <w:webHidden/>
              </w:rPr>
              <w:fldChar w:fldCharType="separate"/>
            </w:r>
            <w:r w:rsidR="00C83E72">
              <w:rPr>
                <w:webHidden/>
              </w:rPr>
              <w:t>8</w:t>
            </w:r>
            <w:r w:rsidR="00FA66A6">
              <w:rPr>
                <w:webHidden/>
              </w:rPr>
              <w:fldChar w:fldCharType="end"/>
            </w:r>
          </w:hyperlink>
        </w:p>
        <w:p w14:paraId="244B0603" w14:textId="590D22CD" w:rsidR="00FA66A6" w:rsidRDefault="00102C20">
          <w:pPr>
            <w:pStyle w:val="Sommario2"/>
            <w:tabs>
              <w:tab w:val="left" w:pos="1077"/>
            </w:tabs>
            <w:rPr>
              <w:rFonts w:asciiTheme="minorHAnsi" w:eastAsiaTheme="minorEastAsia" w:hAnsiTheme="minorHAnsi" w:cstheme="minorBidi"/>
              <w:sz w:val="22"/>
              <w:szCs w:val="22"/>
              <w:lang w:val="en-US" w:eastAsia="en-US"/>
            </w:rPr>
          </w:pPr>
          <w:hyperlink w:anchor="_Toc37919330" w:history="1">
            <w:r w:rsidR="00FA66A6" w:rsidRPr="007D7DCF">
              <w:rPr>
                <w:rStyle w:val="Collegamentoipertestuale"/>
                <w:lang w:val="en-GB"/>
              </w:rPr>
              <w:t>4.3.</w:t>
            </w:r>
            <w:r w:rsidR="00FA66A6">
              <w:rPr>
                <w:rFonts w:asciiTheme="minorHAnsi" w:eastAsiaTheme="minorEastAsia" w:hAnsiTheme="minorHAnsi" w:cstheme="minorBidi"/>
                <w:sz w:val="22"/>
                <w:szCs w:val="22"/>
                <w:lang w:val="en-US" w:eastAsia="en-US"/>
              </w:rPr>
              <w:tab/>
            </w:r>
            <w:r w:rsidR="00FA66A6" w:rsidRPr="007D7DCF">
              <w:rPr>
                <w:rStyle w:val="Collegamentoipertestuale"/>
              </w:rPr>
              <w:t>E il cibo degli animali da compagnia? Qual è il rischio che un animale domestico contragga l'infezione da Covid-19 dagli alimenti per animali da compagnia?</w:t>
            </w:r>
            <w:r w:rsidR="00FA66A6">
              <w:rPr>
                <w:webHidden/>
              </w:rPr>
              <w:tab/>
            </w:r>
            <w:r w:rsidR="00FA66A6">
              <w:rPr>
                <w:webHidden/>
              </w:rPr>
              <w:fldChar w:fldCharType="begin"/>
            </w:r>
            <w:r w:rsidR="00FA66A6">
              <w:rPr>
                <w:webHidden/>
              </w:rPr>
              <w:instrText xml:space="preserve"> PAGEREF _Toc37919330 \h </w:instrText>
            </w:r>
            <w:r w:rsidR="00FA66A6">
              <w:rPr>
                <w:webHidden/>
              </w:rPr>
            </w:r>
            <w:r w:rsidR="00FA66A6">
              <w:rPr>
                <w:webHidden/>
              </w:rPr>
              <w:fldChar w:fldCharType="separate"/>
            </w:r>
            <w:r w:rsidR="00C83E72">
              <w:rPr>
                <w:webHidden/>
              </w:rPr>
              <w:t>9</w:t>
            </w:r>
            <w:r w:rsidR="00FA66A6">
              <w:rPr>
                <w:webHidden/>
              </w:rPr>
              <w:fldChar w:fldCharType="end"/>
            </w:r>
          </w:hyperlink>
        </w:p>
        <w:p w14:paraId="6D327768" w14:textId="6F724EAB" w:rsidR="00FA66A6" w:rsidRDefault="00102C20">
          <w:pPr>
            <w:pStyle w:val="Sommario1"/>
            <w:rPr>
              <w:rFonts w:asciiTheme="minorHAnsi" w:eastAsiaTheme="minorEastAsia" w:hAnsiTheme="minorHAnsi" w:cstheme="minorBidi"/>
              <w:caps w:val="0"/>
              <w:noProof/>
              <w:sz w:val="22"/>
              <w:szCs w:val="22"/>
              <w:lang w:val="en-US" w:eastAsia="en-US"/>
            </w:rPr>
          </w:pPr>
          <w:hyperlink w:anchor="_Toc37919331" w:history="1">
            <w:r w:rsidR="00FA66A6" w:rsidRPr="007D7DCF">
              <w:rPr>
                <w:rStyle w:val="Collegamentoipertestuale"/>
                <w:noProof/>
              </w:rPr>
              <w:t>5.</w:t>
            </w:r>
            <w:r w:rsidR="00FA66A6">
              <w:rPr>
                <w:rFonts w:asciiTheme="minorHAnsi" w:eastAsiaTheme="minorEastAsia" w:hAnsiTheme="minorHAnsi" w:cstheme="minorBidi"/>
                <w:caps w:val="0"/>
                <w:noProof/>
                <w:sz w:val="22"/>
                <w:szCs w:val="22"/>
                <w:lang w:val="en-US" w:eastAsia="en-US"/>
              </w:rPr>
              <w:tab/>
            </w:r>
            <w:r w:rsidR="00FA66A6" w:rsidRPr="007D7DCF">
              <w:rPr>
                <w:rStyle w:val="Collegamentoipertestuale"/>
                <w:noProof/>
              </w:rPr>
              <w:t>Raccomandazioni degli Stati membri</w:t>
            </w:r>
            <w:r w:rsidR="00FA66A6">
              <w:rPr>
                <w:noProof/>
                <w:webHidden/>
              </w:rPr>
              <w:tab/>
            </w:r>
            <w:r w:rsidR="00FA66A6">
              <w:rPr>
                <w:noProof/>
                <w:webHidden/>
              </w:rPr>
              <w:fldChar w:fldCharType="begin"/>
            </w:r>
            <w:r w:rsidR="00FA66A6">
              <w:rPr>
                <w:noProof/>
                <w:webHidden/>
              </w:rPr>
              <w:instrText xml:space="preserve"> PAGEREF _Toc37919331 \h </w:instrText>
            </w:r>
            <w:r w:rsidR="00FA66A6">
              <w:rPr>
                <w:noProof/>
                <w:webHidden/>
              </w:rPr>
            </w:r>
            <w:r w:rsidR="00FA66A6">
              <w:rPr>
                <w:noProof/>
                <w:webHidden/>
              </w:rPr>
              <w:fldChar w:fldCharType="separate"/>
            </w:r>
            <w:r w:rsidR="00C83E72">
              <w:rPr>
                <w:noProof/>
                <w:webHidden/>
              </w:rPr>
              <w:t>9</w:t>
            </w:r>
            <w:r w:rsidR="00FA66A6">
              <w:rPr>
                <w:noProof/>
                <w:webHidden/>
              </w:rPr>
              <w:fldChar w:fldCharType="end"/>
            </w:r>
          </w:hyperlink>
        </w:p>
        <w:p w14:paraId="441BB436" w14:textId="485C5550" w:rsidR="00FA66A6" w:rsidRDefault="00102C20">
          <w:pPr>
            <w:pStyle w:val="Sommario1"/>
            <w:rPr>
              <w:rFonts w:asciiTheme="minorHAnsi" w:eastAsiaTheme="minorEastAsia" w:hAnsiTheme="minorHAnsi" w:cstheme="minorBidi"/>
              <w:caps w:val="0"/>
              <w:noProof/>
              <w:sz w:val="22"/>
              <w:szCs w:val="22"/>
              <w:lang w:val="en-US" w:eastAsia="en-US"/>
            </w:rPr>
          </w:pPr>
          <w:hyperlink w:anchor="_Toc37919332" w:history="1">
            <w:r w:rsidR="00FA66A6" w:rsidRPr="007D7DCF">
              <w:rPr>
                <w:rStyle w:val="Collegamentoipertestuale"/>
                <w:noProof/>
              </w:rPr>
              <w:t>6.</w:t>
            </w:r>
            <w:r w:rsidR="00FA66A6">
              <w:rPr>
                <w:rFonts w:asciiTheme="minorHAnsi" w:eastAsiaTheme="minorEastAsia" w:hAnsiTheme="minorHAnsi" w:cstheme="minorBidi"/>
                <w:caps w:val="0"/>
                <w:noProof/>
                <w:sz w:val="22"/>
                <w:szCs w:val="22"/>
                <w:lang w:val="en-US" w:eastAsia="en-US"/>
              </w:rPr>
              <w:tab/>
            </w:r>
            <w:r w:rsidR="00FA66A6" w:rsidRPr="007D7DCF">
              <w:rPr>
                <w:rStyle w:val="Collegamentoipertestuale"/>
                <w:noProof/>
              </w:rPr>
              <w:t>Altre fonti di informazione</w:t>
            </w:r>
            <w:r w:rsidR="00FA66A6">
              <w:rPr>
                <w:noProof/>
                <w:webHidden/>
              </w:rPr>
              <w:tab/>
            </w:r>
            <w:r w:rsidR="00FA66A6">
              <w:rPr>
                <w:noProof/>
                <w:webHidden/>
              </w:rPr>
              <w:fldChar w:fldCharType="begin"/>
            </w:r>
            <w:r w:rsidR="00FA66A6">
              <w:rPr>
                <w:noProof/>
                <w:webHidden/>
              </w:rPr>
              <w:instrText xml:space="preserve"> PAGEREF _Toc37919332 \h </w:instrText>
            </w:r>
            <w:r w:rsidR="00FA66A6">
              <w:rPr>
                <w:noProof/>
                <w:webHidden/>
              </w:rPr>
            </w:r>
            <w:r w:rsidR="00FA66A6">
              <w:rPr>
                <w:noProof/>
                <w:webHidden/>
              </w:rPr>
              <w:fldChar w:fldCharType="separate"/>
            </w:r>
            <w:r w:rsidR="00C83E72">
              <w:rPr>
                <w:noProof/>
                <w:webHidden/>
              </w:rPr>
              <w:t>12</w:t>
            </w:r>
            <w:r w:rsidR="00FA66A6">
              <w:rPr>
                <w:noProof/>
                <w:webHidden/>
              </w:rPr>
              <w:fldChar w:fldCharType="end"/>
            </w:r>
          </w:hyperlink>
        </w:p>
        <w:p w14:paraId="79EF8F23" w14:textId="2D9358E0" w:rsidR="00652D06" w:rsidRDefault="00D367C0">
          <w:r>
            <w:rPr>
              <w:b/>
              <w:bCs/>
            </w:rPr>
            <w:fldChar w:fldCharType="end"/>
          </w:r>
        </w:p>
      </w:sdtContent>
    </w:sdt>
    <w:p w14:paraId="7653234E" w14:textId="77777777" w:rsidR="00652D06" w:rsidRDefault="00652D06">
      <w:pPr>
        <w:spacing w:after="0"/>
        <w:jc w:val="left"/>
      </w:pPr>
    </w:p>
    <w:p w14:paraId="6E7E4F42" w14:textId="77777777" w:rsidR="00652D06" w:rsidRDefault="00D367C0">
      <w:pPr>
        <w:spacing w:after="0"/>
        <w:jc w:val="left"/>
        <w:rPr>
          <w:b/>
          <w:smallCaps/>
        </w:rPr>
      </w:pPr>
      <w:r>
        <w:br w:type="page"/>
      </w:r>
    </w:p>
    <w:p w14:paraId="0F6B1D28" w14:textId="45AD324B" w:rsidR="00652D06" w:rsidRDefault="00735D94">
      <w:pPr>
        <w:pStyle w:val="Titolo1"/>
      </w:pPr>
      <w:bookmarkStart w:id="0" w:name="_Toc37919314"/>
      <w:r>
        <w:lastRenderedPageBreak/>
        <w:t>Rischio di infezione attraverso gli alimenti</w:t>
      </w:r>
      <w:bookmarkEnd w:id="0"/>
    </w:p>
    <w:p w14:paraId="667E7C17" w14:textId="45EAD34D" w:rsidR="00652D06" w:rsidRDefault="00735D94">
      <w:pPr>
        <w:pStyle w:val="Titolo2"/>
      </w:pPr>
      <w:bookmarkStart w:id="1" w:name="_Toc37919315"/>
      <w:r>
        <w:t>Qual è il rischio di contrarre l'infezione da Covid-19 dai prodotti alimentari?</w:t>
      </w:r>
      <w:bookmarkEnd w:id="1"/>
    </w:p>
    <w:p w14:paraId="1D6B6B14" w14:textId="0712B9D5" w:rsidR="00652D06" w:rsidRDefault="001E5D38">
      <w:pPr>
        <w:pStyle w:val="Text2"/>
      </w:pPr>
      <w:r>
        <w:t>Nonostante la vasta diffusione della pandemia, finora non è stata segnalata alcun caso di trasmissione della Covid-19 attraverso il consumo di alimenti. Come indicato dall'Autorità europea per la sicurezza alimentare</w:t>
      </w:r>
      <w:r>
        <w:rPr>
          <w:rStyle w:val="Rimandonotaapidipagina"/>
        </w:rPr>
        <w:footnoteReference w:id="1"/>
      </w:r>
      <w:r>
        <w:t>, nulla, in relazione alla Covid-19, dimostra che gli alimenti rappresentino un rischio per la salute pubblica. Si ritiene che la via primaria di trasmissione della Covid-19 sia quella da persona a persona, principalmente attraverso le goccioline del respiro che le persone infette diffondono con gli starnuti, la tosse o in fase di espirazione.</w:t>
      </w:r>
    </w:p>
    <w:p w14:paraId="2AF16957" w14:textId="0A2C160E" w:rsidR="00652D06" w:rsidRDefault="00B61428">
      <w:pPr>
        <w:pStyle w:val="Titolo2"/>
      </w:pPr>
      <w:bookmarkStart w:id="2" w:name="_Toc37919316"/>
      <w:r>
        <w:t>Come operatore del settore alimentare, posso chiedere garanzie ai miei fornitori per quanto riguarda la Covid-19?</w:t>
      </w:r>
      <w:bookmarkEnd w:id="2"/>
    </w:p>
    <w:p w14:paraId="441E4FFF" w14:textId="00AA3D95" w:rsidR="00652D06" w:rsidRDefault="003760AB">
      <w:pPr>
        <w:pStyle w:val="Text2"/>
      </w:pPr>
      <w:r>
        <w:t>No. Una certificazione "esente da virus" non è giustificabile in quanto nulla, in relazione alla Covid-19, dimostra che gli alimenti rappresentino un rischio per la salute pubblica. Eventuali richieste di questo genere di garanzie sono quindi sproporzionate e di conseguenza inaccettabili.</w:t>
      </w:r>
    </w:p>
    <w:p w14:paraId="3CF7A73F" w14:textId="12DC5D3B" w:rsidR="00652D06" w:rsidRDefault="00735D94">
      <w:pPr>
        <w:pStyle w:val="Titolo2"/>
      </w:pPr>
      <w:bookmarkStart w:id="3" w:name="_Toc37919317"/>
      <w:r>
        <w:t>Qual è il rischio di contrarre la Covid-19 dagli imballaggi alimentari?</w:t>
      </w:r>
      <w:bookmarkEnd w:id="3"/>
    </w:p>
    <w:p w14:paraId="03D7F295" w14:textId="150B6C5E" w:rsidR="00652D06" w:rsidRDefault="00735D94">
      <w:pPr>
        <w:pStyle w:val="Text2"/>
      </w:pPr>
      <w:r>
        <w:t>Anche se, secondo uno studio recente</w:t>
      </w:r>
      <w:r>
        <w:rPr>
          <w:rStyle w:val="Rimandonotaapidipagina"/>
        </w:rPr>
        <w:footnoteReference w:id="2"/>
      </w:r>
      <w:r>
        <w:t xml:space="preserve">, l'agente eziologico della Covid-19 (SARS-CoV-2) sopravvivrebbe fino a 24 ore sul cartone e anche diversi giorni su superfici dure come l'acciaio e la plastica in condizioni sperimentali (ad esempio in ambiente con umidità relativa e temperatura controllate), non esistono prove che dimostrino la trasmissione dell'infezione da confezioni contaminate esposte a diverse condizioni e temperature ambientali. Di fronte alle preoccupazioni che il virus presente sulla cute possa riuscire a entrare nel sistema respiratorio (ad esempio attraverso il contatto delle mani con il volto), le persone, compresi i consumatori, che maneggiano gli imballaggi dovrebbero rispettare gli orientamenti delle autorità sanitarie pubbliche in materia di buone pratiche igieniche, che comprendono il lavaggio frequente ed efficace delle mani. </w:t>
      </w:r>
    </w:p>
    <w:p w14:paraId="7EB394C7" w14:textId="4BD31D1B" w:rsidR="00652D06" w:rsidRDefault="004516B8">
      <w:pPr>
        <w:pStyle w:val="Titolo1"/>
      </w:pPr>
      <w:bookmarkStart w:id="4" w:name="_Toc37919318"/>
      <w:r>
        <w:t>Produzione alimentare</w:t>
      </w:r>
      <w:bookmarkEnd w:id="4"/>
    </w:p>
    <w:p w14:paraId="4A5F9599" w14:textId="1CA1E20A" w:rsidR="00652D06" w:rsidRDefault="00FD2417">
      <w:pPr>
        <w:pStyle w:val="Titolo2"/>
      </w:pPr>
      <w:bookmarkStart w:id="5" w:name="_Toc37919319"/>
      <w:r>
        <w:t>L'industria agroalimentare sta adottando misure per evitare che gli alimenti da essa prodotti o distribuiti siano contaminati dal virus?</w:t>
      </w:r>
      <w:bookmarkEnd w:id="5"/>
    </w:p>
    <w:p w14:paraId="4FFAD96F" w14:textId="4B1C611D" w:rsidR="00652D06" w:rsidRDefault="004516B8">
      <w:pPr>
        <w:pStyle w:val="Text2"/>
      </w:pPr>
      <w:r>
        <w:t xml:space="preserve">La produzione alimentare nell'UE è già disciplinata da rigorose norme igieniche, la cui attuazione è soggetta a controlli ufficiali e che tutte le imprese alimentari devono applicare. I controlli igienici che gli operatori del settore alimentare devono effettuare mirano a prevenire la contaminazione degli alimenti da parte di agenti patogeni e quindi saranno anche finalizzati a prevenire la contaminazione degli alimenti da parte del virus responsabile della Covid-19. Nelle imprese alimentari sono obbligatorie iniziative di </w:t>
      </w:r>
      <w:r>
        <w:lastRenderedPageBreak/>
        <w:t>formazione periodica su tutte queste prescrizioni in modo che i lavoratori dell'industria alimentare sappiano come operare nel rispetto dell'igiene.</w:t>
      </w:r>
    </w:p>
    <w:p w14:paraId="043F07C2" w14:textId="0ED5BFE5" w:rsidR="00652D06" w:rsidRDefault="00B21705">
      <w:pPr>
        <w:pStyle w:val="Text2"/>
      </w:pPr>
      <w:r>
        <w:t xml:space="preserve">Tra le buone pratiche igieniche prescritte in ogni fase della produzione alimentare sono particolarmente importanti la pulizia e, se del caso, la disinfezione degli impianti e delle attrezzature di produzione tra un lotto di produzione e l'altro, la prevenzione della contaminazione crociata tra categorie di alimenti e dello stesso alimento in fasi diverse del processo produttivo (ad esempio tra alimenti crudi e alimenti cotti), l'igiene personale, come il lavaggio e la disinfezione delle mani, l'impiego di guanti e mascherine ove previsto, l'uso di calzature e abbigliamento igienici dedicati, oppure l'astensione dal lavoro in presenza di sintomi di malattia. </w:t>
      </w:r>
    </w:p>
    <w:p w14:paraId="52DF179D" w14:textId="3EC08335" w:rsidR="00652D06" w:rsidRDefault="00796AE1">
      <w:pPr>
        <w:pStyle w:val="Text2"/>
      </w:pPr>
      <w:r>
        <w:t>Nel contesto attuale le imprese alimentari dovrebbero inoltre ridurre allo stretto necessario i contatti con l'esterno, ad esempio con i fornitori o i camion, mantenendo le distanze dagli autisti.</w:t>
      </w:r>
    </w:p>
    <w:p w14:paraId="15874113" w14:textId="479F5DBB" w:rsidR="00652D06" w:rsidRDefault="00B21705">
      <w:pPr>
        <w:pStyle w:val="Titolo2"/>
      </w:pPr>
      <w:bookmarkStart w:id="6" w:name="_Toc37919320"/>
      <w:r>
        <w:t xml:space="preserve">La chiusura totale (ossia il </w:t>
      </w:r>
      <w:proofErr w:type="spellStart"/>
      <w:r>
        <w:rPr>
          <w:i/>
          <w:iCs/>
        </w:rPr>
        <w:t>lockdown</w:t>
      </w:r>
      <w:proofErr w:type="spellEnd"/>
      <w:r>
        <w:t>) può limitare i controlli sull'applicazione dell'igiene nelle imprese alimentari. Ciò compromette la sicurezza alimentare in generale?</w:t>
      </w:r>
      <w:bookmarkEnd w:id="6"/>
    </w:p>
    <w:p w14:paraId="00D82BC8" w14:textId="7EA72928" w:rsidR="00652D06" w:rsidRDefault="00895C2D">
      <w:pPr>
        <w:pStyle w:val="Text2"/>
      </w:pPr>
      <w:r>
        <w:t>I controlli ufficiali rientrano nell'ambito di una filiera alimentare sicura; tuttavia non si ritiene che le limitazioni attuali (compreso il possibile rinvio, basato sul rischio, di alcune attività di controllo ufficiale) incidano sulla sicurezza alimentare, che dipende prima di tutto dall'impegno di tutti gli attori della filiera, dal produttore al consumatore, con la responsabilità principale in capo agli operatori del settore alimentare. La sicurezza alimentare è conseguita soprattutto attraverso misure preventive (buone pratiche igieniche). Gli operatori del settore alimentare devono dimostrare la costante applicazione di queste misure preventive durante la produzione alimentare e la loro efficacia mediante controlli e analisi dei processi produttivi e degli alimenti (si tratta dei cosiddetti "controlli degli operatori stessi"). Le autorità preposte alla sicurezza alimentare provvedono a loro volta alle relative ispezioni. La chiusura totale, anche nei casi in cui può incidere sulle modalità dei controlli ufficiali, non compromette la sicurezza degli alimenti prodotti.</w:t>
      </w:r>
    </w:p>
    <w:p w14:paraId="519DBC8A" w14:textId="62A17EAD" w:rsidR="00652D06" w:rsidRDefault="00F75349">
      <w:pPr>
        <w:pStyle w:val="Text2"/>
      </w:pPr>
      <w:r>
        <w:t>A questo proposito, la Commissione ha adottato un regolamento</w:t>
      </w:r>
      <w:r>
        <w:rPr>
          <w:rStyle w:val="Rimandonotaapidipagina"/>
        </w:rPr>
        <w:footnoteReference w:id="3"/>
      </w:r>
      <w:r>
        <w:t xml:space="preserve"> che consente agli Stati membri di eseguire interventi di controllo in una forma compatibile con le restrizioni della circolazione finalizzate a contenere la diffusione della Covid-19 nel rispetto di garanzie adeguate così che la sicurezza alimentare non sia compromessa. Tali misure si applicano per due mesi e saranno in seguito riesaminate in base alle informazioni fornite dagli Stati membri.</w:t>
      </w:r>
    </w:p>
    <w:p w14:paraId="2345E38A" w14:textId="0839D4DF" w:rsidR="00652D06" w:rsidRDefault="00B21705">
      <w:pPr>
        <w:pStyle w:val="Titolo2"/>
      </w:pPr>
      <w:bookmarkStart w:id="7" w:name="_Toc37919321"/>
      <w:r>
        <w:lastRenderedPageBreak/>
        <w:t>Che cosa succede se un dipendente di un operatore alimentare contrae l'infezione da Covid-19?</w:t>
      </w:r>
      <w:bookmarkEnd w:id="7"/>
    </w:p>
    <w:p w14:paraId="0B635860" w14:textId="6FADEEF1" w:rsidR="00652D06" w:rsidRDefault="00796AE1">
      <w:pPr>
        <w:pStyle w:val="Text2"/>
        <w:rPr>
          <w:szCs w:val="24"/>
        </w:rPr>
      </w:pPr>
      <w:r>
        <w:t xml:space="preserve">Nell'industria di trasformazione alimentare sono stati introdotti protocolli specifici per tutelare la salute dei dipendenti. Queste misure, che integrano le consuete pratiche in materia di igiene alimentare e sicurezza dei lavoratori e si adattano a quanto è possibile fare concretamente, comprendono: il distanziamento sociale sul luogo di lavoro, pannelli in plexiglas se non è possibile assicurare il distanziamento, l'assenza di contatti tra i camionisti e l'impianto alimentare, una maggiore disponibilità di disinfettanti per le mani, il lavoro a turni in modo che nell'impianto non sia presente un numero di addetti superiore a quello strettamente necessario oppure, se possibile, il telelavoro. In base alle raccomandazioni speciali attualmente in vigore per la Covid-19, chiunque presenti sintomi riconducibili alla Covid-19 è tenuto a restare a casa per prevenire la diffusione del virus. </w:t>
      </w:r>
    </w:p>
    <w:p w14:paraId="124F7E69" w14:textId="75E4ACDC" w:rsidR="00652D06" w:rsidRDefault="00BB72EC">
      <w:pPr>
        <w:pStyle w:val="Text2"/>
      </w:pPr>
      <w:r>
        <w:t xml:space="preserve">Anche per quanto riguarda le persone che potrebbero essere infette pur non essendo (ancora) malate (portatori asintomatici del virus), la normativa vigente riduce al minimo il rischio che particelle virali vengano a contatto con i prodotti alimentari, poiché tutti coloro che lavorano in locali per il trattamento di alimenti devono mantenere un alto livello di igiene personale indossando tra l'altro indumenti idonei, puliti e, se necessario, protettivi e applicando sempre le buone pratiche igieniche (lavandosi regolarmente le mani ed evitando comportamenti non igienici, come starnuti o colpi di tosse, durante la produzione o la manipolazione degli alimenti, ecc.). </w:t>
      </w:r>
    </w:p>
    <w:p w14:paraId="31E7F014" w14:textId="3539176B" w:rsidR="00652D06" w:rsidRDefault="00AA522A">
      <w:pPr>
        <w:pStyle w:val="Text2"/>
      </w:pPr>
      <w:r>
        <w:t>Tutto induce a ritenere che le attuali misure di sanificazione siano efficaci nei confronti della Covid-19 come nei confronti di altri rischi microbiologici</w:t>
      </w:r>
      <w:r>
        <w:rPr>
          <w:rStyle w:val="Rimandonotaapidipagina"/>
        </w:rPr>
        <w:footnoteReference w:id="4"/>
      </w:r>
      <w:r>
        <w:t>. Le imprese alimentari dovrebbero inoltre mettere in atto, se del caso, ulteriori misure di sanificazione sulla base del rischio, tanto più quando un dipendente risulti positivo al virus. Queste misure, unite al fatto che gli alimenti non sono, per quanto si sappia, una fonte di trasmissione, forniscono garanzie della sicurezza della produzione alimentare.</w:t>
      </w:r>
    </w:p>
    <w:p w14:paraId="0A57711F" w14:textId="01382D95" w:rsidR="00652D06" w:rsidRDefault="004516B8">
      <w:pPr>
        <w:pStyle w:val="Titolo2"/>
      </w:pPr>
      <w:bookmarkStart w:id="8" w:name="_Toc37919322"/>
      <w:r>
        <w:t>A causa di problemi nella distribuzione potrebbero registrarsi carenze di disinfettanti per le mani. Come può un'impresa alimentare far fronte a questa situazione?</w:t>
      </w:r>
      <w:bookmarkEnd w:id="8"/>
    </w:p>
    <w:p w14:paraId="7E89C19D" w14:textId="79E4B4DB" w:rsidR="00652D06" w:rsidRDefault="00321F93">
      <w:pPr>
        <w:pStyle w:val="Text2"/>
      </w:pPr>
      <w:r>
        <w:t>A norma della legislazione UE sulla sicurezza alimentare tutti gli operatori del settore alimentare devono garantire l'adozione di misure igieniche adeguate, compreso il lavaggio frequente delle mani con sapone, da parte dei dipendenti. L'ulteriore disinfezione, se necessaria, deve essere eseguita in base all'obiettivo perseguito. In caso di carenze, le autorità locali preposte alla sicurezza alimentare considereranno queste situazioni caso per caso e potranno aiutare le imprese a trovare soluzioni alternative sicure in modo che la sicurezza alimentare continui a essere garantita. Esempi in tal senso sono l'impiego di prodotti alternativi o il ricorso al lavaggio più frequente delle mani con sapone.</w:t>
      </w:r>
    </w:p>
    <w:p w14:paraId="1652E7BC" w14:textId="6FA49B64" w:rsidR="00652D06" w:rsidRDefault="00556725">
      <w:pPr>
        <w:pStyle w:val="Titolo2"/>
      </w:pPr>
      <w:bookmarkStart w:id="9" w:name="_Toc37919323"/>
      <w:r>
        <w:lastRenderedPageBreak/>
        <w:t>Come operatore del settore alimentare, in che modo proteggo i miei dipendenti dal contagio?</w:t>
      </w:r>
      <w:bookmarkEnd w:id="9"/>
    </w:p>
    <w:p w14:paraId="20A2C9E1" w14:textId="0D24EBBC" w:rsidR="00652D06" w:rsidRDefault="00556725">
      <w:pPr>
        <w:pStyle w:val="Text3"/>
      </w:pPr>
      <w:r>
        <w:t xml:space="preserve">Gli operatori del settore alimentare devono addestrare i dipendenti al corretto utilizzo dei dispositivi di protezione individuale e ricordare loro l'importanza di seguire le istruzioni sull'igiene personale e sul distanziamento sociale durante le pause di lavoro. </w:t>
      </w:r>
    </w:p>
    <w:p w14:paraId="71271D2D" w14:textId="2430630E" w:rsidR="00652D06" w:rsidRDefault="00733454">
      <w:pPr>
        <w:pStyle w:val="Titolo1"/>
      </w:pPr>
      <w:bookmarkStart w:id="10" w:name="_Toc37919324"/>
      <w:r>
        <w:t>Alimenti nei negozi</w:t>
      </w:r>
      <w:bookmarkEnd w:id="10"/>
    </w:p>
    <w:p w14:paraId="04973CB0" w14:textId="7F7D5697" w:rsidR="00652D06" w:rsidRDefault="004516B8">
      <w:pPr>
        <w:pStyle w:val="Titolo2"/>
      </w:pPr>
      <w:bookmarkStart w:id="11" w:name="_Toc37919325"/>
      <w:r>
        <w:t>Posso contrarre l'infezione se gli alimenti vengono manipolati da persone che potrebbero essere infette?</w:t>
      </w:r>
      <w:bookmarkEnd w:id="11"/>
    </w:p>
    <w:p w14:paraId="3CF62A05" w14:textId="4C0D033A" w:rsidR="00652D06" w:rsidRDefault="00FC0B42">
      <w:pPr>
        <w:pStyle w:val="Text2"/>
      </w:pPr>
      <w:r>
        <w:t>Secondo le agenzie per la sicurezza alimentare degli Stati membri dell'UE, è molto improbabile contrarre la Covid-19 manipolando gli alimenti. L'Agenzia europea per la sicurezza alimentare ha aggiunto che attualmente non ci sono prove che il cibo sia fonte o veicolo di trasmissione probabile del virus</w:t>
      </w:r>
      <w:r>
        <w:rPr>
          <w:rStyle w:val="Rimandonotaapidipagina"/>
        </w:rPr>
        <w:footnoteReference w:id="5"/>
      </w:r>
      <w:r>
        <w:t>.</w:t>
      </w:r>
    </w:p>
    <w:p w14:paraId="50B1A33C" w14:textId="0B9E1223" w:rsidR="00652D06" w:rsidRDefault="00FE0165">
      <w:pPr>
        <w:pStyle w:val="Text2"/>
      </w:pPr>
      <w:r>
        <w:t xml:space="preserve">Non vi è al momento alcuna informazione relativa al fatto che il virus responsabile della Covid-19 possa essere presente e sopravvivere sugli alimenti e infettare le persone. Allo stesso tempo non vi sono finora prove che gli alimenti siano stati fonte o veicolo di infezione, mentre non vi è alcun dubbio che le persone attualmente malate siano state contagiate a seguito del contatto con altre persone infette. </w:t>
      </w:r>
    </w:p>
    <w:p w14:paraId="4DC5992D" w14:textId="0AE233EB" w:rsidR="00652D06" w:rsidRDefault="00EA150C">
      <w:pPr>
        <w:pStyle w:val="Text2"/>
      </w:pPr>
      <w:r>
        <w:t xml:space="preserve">In teoria, così come avviene per qualsiasi superficie di contatto (ad esempio la maniglia di una porta o un'altra superficie) contaminata da una persona infetta, anche gli alimenti, se toccati, potrebbero determinare una contaminazione indiretta. Per questo motivo è opportuno che tutti si attengano alle raccomandazioni delle autorità sanitarie pubbliche relative al lavaggio delle mani. </w:t>
      </w:r>
    </w:p>
    <w:p w14:paraId="2349794B" w14:textId="3E851F0D" w:rsidR="00652D06" w:rsidRDefault="00B005D0">
      <w:pPr>
        <w:pStyle w:val="Text2"/>
      </w:pPr>
      <w:r>
        <w:t xml:space="preserve">I commercianti al dettaglio sono consapevoli delle prescrizioni igieniche da seguire nella manipolazione degli alimenti. I lavoratori che devono manipolare alimenti (ad esempio tagliare la carne, affettare la carne o i prodotti lattiero-caseari, pulire il pesce, confezionare frutta e verdura) indossano guanti e li sostituiscono di frequente o altrimenti provvedono a lavarsi frequentemente le mani. </w:t>
      </w:r>
    </w:p>
    <w:p w14:paraId="5313A7DB" w14:textId="3DCBE68D" w:rsidR="00652D06" w:rsidRDefault="00040C53">
      <w:pPr>
        <w:pStyle w:val="Text2"/>
      </w:pPr>
      <w:r>
        <w:t xml:space="preserve">Anche i consumatori dovrebbero fare la loro parte. In generale, è buona pratica igienica che nei negozi i clienti manipolino soltanto gli alimenti che intendono acquistare, in modo da evitare di contaminare gli altri alimenti con agenti patogeni eventualmente presenti sulle mani. </w:t>
      </w:r>
    </w:p>
    <w:p w14:paraId="32CFB5C9" w14:textId="77777777" w:rsidR="00C83E72" w:rsidRDefault="00C83E72">
      <w:pPr>
        <w:spacing w:after="0"/>
        <w:jc w:val="left"/>
        <w:rPr>
          <w:b/>
        </w:rPr>
      </w:pPr>
      <w:bookmarkStart w:id="12" w:name="_Toc37919326"/>
      <w:r>
        <w:br w:type="page"/>
      </w:r>
    </w:p>
    <w:p w14:paraId="205A574E" w14:textId="40A91D24" w:rsidR="00652D06" w:rsidRDefault="004516B8">
      <w:pPr>
        <w:pStyle w:val="Titolo2"/>
      </w:pPr>
      <w:r>
        <w:lastRenderedPageBreak/>
        <w:t>Come commerciante al dettaglio, come posso proteggere me e i clienti che vengono nel mio negozio dal contrarre l'infezione da altre persone?</w:t>
      </w:r>
      <w:bookmarkEnd w:id="12"/>
    </w:p>
    <w:p w14:paraId="37639B44" w14:textId="3ACBEA9B" w:rsidR="00652D06" w:rsidRDefault="00B54A83">
      <w:pPr>
        <w:pStyle w:val="Text2"/>
      </w:pPr>
      <w:r>
        <w:t>Il commerciante al dettaglio deve fare in modo che le procedure di igiene e pulizia siano aggiornate e rigorosamente rispettate, anche per quanto riguarda una comunicazione chiara sulle regole di comportamento igienico cui devono attenersi i clienti. Si raccomanda ai commercianti al dettaglio di regolare anche gli accessi dei fornitori esterni di prodotti e servizi (pulizia, ecc.).</w:t>
      </w:r>
    </w:p>
    <w:p w14:paraId="75F7C7D0" w14:textId="48C74891" w:rsidR="00652D06" w:rsidRDefault="00B54A83">
      <w:pPr>
        <w:pStyle w:val="Text2"/>
      </w:pPr>
      <w:r>
        <w:t>Dato che il virus responsabile della Covid-19 resiste principalmente su superfici inerti lisce come la plastica e l'acciaio inossidabile, si raccomanda ai commercianti al dettaglio di pulire frequentemente queste superfici (ad esempio i carrelli della spesa o i lettori di codici a barre di tipo "</w:t>
      </w:r>
      <w:r>
        <w:rPr>
          <w:i/>
          <w:iCs/>
        </w:rPr>
        <w:t>self-scanner</w:t>
      </w:r>
      <w:r>
        <w:t xml:space="preserve">"). I cestini per la spesa dei supermercati dovrebbero essere regolarmente disinfettati. I commercianti al dettaglio possono anche invitare i clienti a portare con sé le buste della spesa. </w:t>
      </w:r>
    </w:p>
    <w:p w14:paraId="44D40721" w14:textId="00E80A1E" w:rsidR="00652D06" w:rsidRDefault="00105535">
      <w:pPr>
        <w:pStyle w:val="Text2"/>
      </w:pPr>
      <w:r>
        <w:t>Come richiesto da molte autorità, il commerciante al dettaglio deve garantire una distanza di sicurezza tra le persone secondo quanto consigliato dalle autorità sanitarie pubbliche, ad esempio contrassegnando sul pavimento la distanza da mantenere e limitando il numero di persone che possono essere contemporaneamente presenti nel negozio. I commercianti al dettaglio possono anche raccomandare ai consumatori di utilizzare i carrelli della spesa per favorire il mantenimento della distanza.</w:t>
      </w:r>
    </w:p>
    <w:p w14:paraId="6DF0ACFC" w14:textId="57259CCE" w:rsidR="00652D06" w:rsidRDefault="00B54A83">
      <w:pPr>
        <w:pStyle w:val="Text2"/>
      </w:pPr>
      <w:r>
        <w:t>Dovrebbero essere evitate le degustazioni alimentari nell'ambito di campagne promozionali.</w:t>
      </w:r>
    </w:p>
    <w:p w14:paraId="448F4AE8" w14:textId="11DE8843" w:rsidR="00652D06" w:rsidRDefault="00B54A83">
      <w:pPr>
        <w:pStyle w:val="Text2"/>
      </w:pPr>
      <w:r>
        <w:t>Quando gli approvvigionamenti lo consentono, i commercianti al dettaglio possono pensare di mettere a disposizione della clientela un disinfettante per le mani o salviette disinfettanti all'ingresso del negozio e/o distribuire addirittura guanti monouso</w:t>
      </w:r>
      <w:r>
        <w:rPr>
          <w:rStyle w:val="Rimandonotaapidipagina"/>
        </w:rPr>
        <w:footnoteReference w:id="6"/>
      </w:r>
      <w:r>
        <w:t xml:space="preserve"> se i clienti devono toccare prodotti alimentari non confezionati (come frutta o verdura) all'interno dell'esercizio commerciale. I commercianti al dettaglio che forniscano dispositivi di sanificazione devono esigerne l'utilizzo da parte dei clienti e, qualora si tratti di guanti monouso, devono esigerne il corretto smaltimento.</w:t>
      </w:r>
    </w:p>
    <w:p w14:paraId="152254E2" w14:textId="6FC0AA83" w:rsidR="00652D06" w:rsidRDefault="00CE46D7">
      <w:pPr>
        <w:pStyle w:val="Text2"/>
      </w:pPr>
      <w:r>
        <w:t xml:space="preserve">Nel caso in cui sia necessario un servizio faccia a faccia e qualora non sia possibile mantenere una distanza di sicurezza tra le persone, si raccomanda di installare un pannello in vetro o in plexiglass tra i dipendenti e i clienti (ad esempio alle casse) e di incoraggiare i pagamenti con carta di debito/credito, preferibilmente </w:t>
      </w:r>
      <w:proofErr w:type="spellStart"/>
      <w:r>
        <w:t>contactless</w:t>
      </w:r>
      <w:proofErr w:type="spellEnd"/>
      <w:r>
        <w:t>, invece che in contanti. Si raccomanda anche una sanificazione periodica del terminale POS e del nastro trasportatore del banco cassa.</w:t>
      </w:r>
      <w:r w:rsidR="007B0CE9">
        <w:t xml:space="preserve"> </w:t>
      </w:r>
    </w:p>
    <w:p w14:paraId="00EA7C2D" w14:textId="77777777" w:rsidR="00652D06" w:rsidRDefault="00D367C0">
      <w:pPr>
        <w:pStyle w:val="Titolo1"/>
      </w:pPr>
      <w:bookmarkStart w:id="13" w:name="_Toc37919327"/>
      <w:r>
        <w:lastRenderedPageBreak/>
        <w:t>Alimenti a casa</w:t>
      </w:r>
      <w:bookmarkEnd w:id="13"/>
    </w:p>
    <w:p w14:paraId="3EAA6878" w14:textId="7F2290C6" w:rsidR="00652D06" w:rsidRDefault="004516B8">
      <w:pPr>
        <w:pStyle w:val="Titolo2"/>
      </w:pPr>
      <w:bookmarkStart w:id="14" w:name="_Toc37919328"/>
      <w:r>
        <w:t>Posso contrarre l'infezione consumando determinati alimenti?</w:t>
      </w:r>
      <w:bookmarkEnd w:id="14"/>
    </w:p>
    <w:p w14:paraId="4A871F9F" w14:textId="1C329ED9" w:rsidR="00652D06" w:rsidRDefault="00FC0B42">
      <w:pPr>
        <w:pStyle w:val="Text2"/>
      </w:pPr>
      <w:r>
        <w:t>Secondo le agenzie per la sicurezza alimentare degli Stati membri dell'UE, è molto improbabile contrarre la Covid-19 manipolando gli alimenti. L'Agenzia europea per la sicurezza alimentare ha aggiunto che attualmente non ci sono prove che il cibo sia fonte o veicolo di trasmissione probabile del virus responsabile della Covid-19</w:t>
      </w:r>
      <w:r>
        <w:rPr>
          <w:rStyle w:val="Rimandonotaapidipagina"/>
        </w:rPr>
        <w:footnoteReference w:id="7"/>
      </w:r>
      <w:r>
        <w:t>.</w:t>
      </w:r>
    </w:p>
    <w:p w14:paraId="77A1C17A" w14:textId="1226160C" w:rsidR="00652D06" w:rsidRDefault="00FE0165">
      <w:pPr>
        <w:pStyle w:val="Text2"/>
      </w:pPr>
      <w:r>
        <w:t xml:space="preserve">Non vi è al momento alcuna informazione relativa al fatto che il virus responsabile della Covid-19 possa essere presente e sopravvivere sugli alimenti e infettare le persone. Nonostante la vasta diffusione della pandemia di Covid-19, finora non è stata tuttavia segnalata alcun caso di trasmissione della Covid-19 attraverso il consumo di alimenti. Quindi nulla, in relazione alla Covid-19, dimostra che gli alimenti rappresentino un rischio per la salute pubblica. </w:t>
      </w:r>
    </w:p>
    <w:p w14:paraId="49C87DA3" w14:textId="0B9BEB62" w:rsidR="00652D06" w:rsidRDefault="0063198C">
      <w:pPr>
        <w:pStyle w:val="Text2"/>
      </w:pPr>
      <w:r>
        <w:t>Si ritiene che la via primaria di trasmissione della Covid-19 sia quella da persona a persona, principalmente attraverso le goccioline del respiro che le persone infette diffondono con gli starnuti, la tosse o in fase di espirazione.</w:t>
      </w:r>
    </w:p>
    <w:p w14:paraId="307A0B26" w14:textId="563386CD" w:rsidR="00652D06" w:rsidRDefault="004516B8">
      <w:pPr>
        <w:pStyle w:val="Titolo2"/>
      </w:pPr>
      <w:bookmarkStart w:id="15" w:name="_Toc37919329"/>
      <w:r>
        <w:t>Posso fare qualcosa a casa per ridurre al minimo il potenziale rischio di trasmissione del virus della Covid-19 attraverso gli alimenti?</w:t>
      </w:r>
      <w:bookmarkEnd w:id="15"/>
    </w:p>
    <w:p w14:paraId="5B2FC612" w14:textId="77777777" w:rsidR="00652D06" w:rsidRDefault="004516B8">
      <w:pPr>
        <w:pStyle w:val="Text2"/>
      </w:pPr>
      <w:r>
        <w:t xml:space="preserve">Sì. </w:t>
      </w:r>
    </w:p>
    <w:p w14:paraId="43BFF295" w14:textId="1C442EF3" w:rsidR="00652D06" w:rsidRDefault="001F5692">
      <w:pPr>
        <w:pStyle w:val="Text2"/>
        <w:rPr>
          <w:rFonts w:ascii="Verdana" w:hAnsi="Verdana"/>
          <w:color w:val="1F497D"/>
          <w:sz w:val="18"/>
          <w:szCs w:val="18"/>
        </w:rPr>
      </w:pPr>
      <w:proofErr w:type="gramStart"/>
      <w:r>
        <w:t>In primo luogo</w:t>
      </w:r>
      <w:proofErr w:type="gramEnd"/>
      <w:r>
        <w:t xml:space="preserve"> è particolarmente importante lavarsi accuratamente le mani (v. il poster dell'ECDC su un lavaggio efficace delle mani</w:t>
      </w:r>
      <w:r>
        <w:rPr>
          <w:rStyle w:val="Rimandonotaapidipagina"/>
        </w:rPr>
        <w:footnoteReference w:id="8"/>
      </w:r>
      <w:r>
        <w:t>) con acqua calda e sapone prima e dopo aver fatto la spesa, in quanto questo gesto protegge sé stessi e gli altri.</w:t>
      </w:r>
    </w:p>
    <w:p w14:paraId="6D2FF4D1" w14:textId="65B49B75" w:rsidR="00652D06" w:rsidRDefault="008B7AED">
      <w:pPr>
        <w:pStyle w:val="Text2"/>
      </w:pPr>
      <w:r>
        <w:t>In cucina è altrettanto importante applicare rigorosamente quelle norme igieniche che in genere proteggono dalle intossicazioni alimentari.</w:t>
      </w:r>
    </w:p>
    <w:p w14:paraId="1843EBE9" w14:textId="16B439FA" w:rsidR="00652D06" w:rsidRDefault="007F0C96">
      <w:pPr>
        <w:pStyle w:val="Text2"/>
      </w:pPr>
      <w:r>
        <w:t>Occorre conservare correttamente gli alimenti (va evitato il contatto tra gli alimenti consumati crudi e quelli cotti), rimuovere l'imballaggio esterno prima di riporre i prodotti (ad esempio l'imballaggio esterno di cartone quando c'è una confezione interna in plastica) senza perdere di vista informazioni fondamentali, come la durata massima di conservazione.</w:t>
      </w:r>
    </w:p>
    <w:p w14:paraId="694013A6" w14:textId="18716251" w:rsidR="00652D06" w:rsidRDefault="00796AE1">
      <w:pPr>
        <w:pStyle w:val="Text2"/>
      </w:pPr>
      <w:r>
        <w:t>Frutta e verdura devono essere lavate sistematicamente con acqua pulita, soprattutto se non verranno cotte (il virus responsabile della Covid-19 non sopravvive alla cottura).</w:t>
      </w:r>
    </w:p>
    <w:p w14:paraId="76BC447C" w14:textId="51585E3B" w:rsidR="00652D06" w:rsidRDefault="003344ED">
      <w:pPr>
        <w:pStyle w:val="Text2"/>
        <w:rPr>
          <w:szCs w:val="24"/>
        </w:rPr>
      </w:pPr>
      <w:r>
        <w:t xml:space="preserve">Occorre evitare la contaminazione dovuta agli utensili da cucina (coltelli, piatti, ecc.), che devono essere lavati accuratamente con un detergente tra l'uso con determinati ingredienti alimentari e il successivo uso con altri. </w:t>
      </w:r>
    </w:p>
    <w:p w14:paraId="22CA3BE2" w14:textId="1CB78121" w:rsidR="00652D06" w:rsidRDefault="003760AB">
      <w:pPr>
        <w:pStyle w:val="Text2"/>
        <w:rPr>
          <w:szCs w:val="24"/>
        </w:rPr>
      </w:pPr>
      <w:r>
        <w:lastRenderedPageBreak/>
        <w:t>Bisogna rispettare le istruzioni di cottura (tempo, temperatura) per gli alimenti destinati a essere consumati cotti.</w:t>
      </w:r>
    </w:p>
    <w:p w14:paraId="3E0268B4" w14:textId="648645B6" w:rsidR="00652D06" w:rsidRDefault="003344ED">
      <w:pPr>
        <w:pStyle w:val="Text2"/>
        <w:rPr>
          <w:szCs w:val="24"/>
        </w:rPr>
      </w:pPr>
      <w:r>
        <w:t xml:space="preserve">Occorre lavarsi le mani con acqua calda e sapone prima di iniziare a preparare o a cucinare gli alimenti e anche dopo la loro preparazione. </w:t>
      </w:r>
    </w:p>
    <w:p w14:paraId="4A98885F" w14:textId="675145D3" w:rsidR="00652D06" w:rsidRDefault="000652A2">
      <w:pPr>
        <w:pStyle w:val="Text2"/>
      </w:pPr>
      <w:r>
        <w:t xml:space="preserve">Le superfici del frigorifero e della cucina devono essere pulite normalmente, anche se con una frequenza maggiore. </w:t>
      </w:r>
    </w:p>
    <w:p w14:paraId="1ECE5B40" w14:textId="50E6F6A3" w:rsidR="00652D06" w:rsidRDefault="003760AB">
      <w:pPr>
        <w:pStyle w:val="Text2"/>
      </w:pPr>
      <w:r>
        <w:t>Le precauzioni per la Covid-19 non dovrebbero far dimenticare, quando si cucina a casa, le regole classiche che restano applicabili per evitare le intossicazioni alimentari e che proteggono dalle malattie di origine alimentare, che sovraccaricherebbero ulteriormente le strutture sanitarie.</w:t>
      </w:r>
    </w:p>
    <w:p w14:paraId="64D1648B" w14:textId="79432CCF" w:rsidR="00652D06" w:rsidRDefault="0027428C">
      <w:pPr>
        <w:pStyle w:val="Titolo2"/>
      </w:pPr>
      <w:bookmarkStart w:id="16" w:name="_Toc37919330"/>
      <w:r>
        <w:t>E il cibo degli animali da compagnia? Qual è il rischio che un animale domestico contragga l'infezione da Covid-19 dagli alimenti per animali da compagnia?</w:t>
      </w:r>
      <w:bookmarkEnd w:id="16"/>
    </w:p>
    <w:p w14:paraId="40A6568C" w14:textId="19AB484C" w:rsidR="00652D06" w:rsidRDefault="0027428C">
      <w:pPr>
        <w:pStyle w:val="Text3"/>
      </w:pPr>
      <w:r>
        <w:t>Come per gli alimenti per uso umano, non è stato segnalato alcun caso di trasmissione della Covid-19 agli animali attraverso il consumo di alimenti per animali da compagnia (cfr. punto 1.1). La stessa valutazione è valida anche per i mangimi per gli animali da allevamento. Come per gli alimenti destinati al consumo umano, è altamente improbabile contrarre la Covid-19 attraverso la manipolazione di alimenti per animali da compagnia. Le raccomandazioni relative alla manipolazione delle confezioni di alimenti per animali da compagnia sono le stesse che si applicano alla manipolazione di qualsiasi altra confezione (cfr. punto 1.3).</w:t>
      </w:r>
    </w:p>
    <w:p w14:paraId="1572E73B" w14:textId="1C0BE2C0" w:rsidR="00652D06" w:rsidRDefault="00303BC5">
      <w:pPr>
        <w:pStyle w:val="Titolo1"/>
      </w:pPr>
      <w:bookmarkStart w:id="17" w:name="_Toc37919331"/>
      <w:r>
        <w:t>Raccomandazioni degli Stati membri</w:t>
      </w:r>
      <w:bookmarkEnd w:id="17"/>
    </w:p>
    <w:p w14:paraId="673CFF65" w14:textId="469D1D61" w:rsidR="00652D06" w:rsidRDefault="00DE21FA">
      <w:pPr>
        <w:pStyle w:val="Text1"/>
        <w:spacing w:after="0"/>
        <w:rPr>
          <w:szCs w:val="24"/>
        </w:rPr>
      </w:pPr>
      <w:r>
        <w:t>Austria</w:t>
      </w:r>
    </w:p>
    <w:p w14:paraId="21571C9E" w14:textId="7B5EFCA9" w:rsidR="00652D06" w:rsidRDefault="00102C20">
      <w:pPr>
        <w:pStyle w:val="Text1"/>
        <w:spacing w:after="0"/>
        <w:rPr>
          <w:sz w:val="20"/>
        </w:rPr>
      </w:pPr>
      <w:hyperlink r:id="rId12" w:history="1">
        <w:r w:rsidR="00983363">
          <w:rPr>
            <w:rStyle w:val="Collegamentoipertestuale"/>
            <w:sz w:val="20"/>
          </w:rPr>
          <w:t>https://www.bmlrt.gv.at/land/produktion-maerkte/coronavirus-landwirtschaft.html</w:t>
        </w:r>
      </w:hyperlink>
    </w:p>
    <w:p w14:paraId="7B335A0C" w14:textId="77777777" w:rsidR="00652D06" w:rsidRDefault="00102C20">
      <w:pPr>
        <w:pStyle w:val="Text1"/>
        <w:spacing w:after="0"/>
        <w:rPr>
          <w:sz w:val="20"/>
        </w:rPr>
      </w:pPr>
      <w:hyperlink r:id="rId13" w:history="1">
        <w:r w:rsidR="00983363">
          <w:rPr>
            <w:rStyle w:val="Collegamentoipertestuale"/>
            <w:sz w:val="20"/>
          </w:rPr>
          <w:t>https://www.sozialministerium.at/Informationen-zum-Coronavirus/Coronavirus---Aktuelle-Maßnahmen.html</w:t>
        </w:r>
      </w:hyperlink>
    </w:p>
    <w:p w14:paraId="36D794E3" w14:textId="77777777" w:rsidR="00652D06" w:rsidRDefault="00102C20">
      <w:pPr>
        <w:pStyle w:val="Text1"/>
        <w:spacing w:after="0"/>
        <w:rPr>
          <w:sz w:val="20"/>
        </w:rPr>
      </w:pPr>
      <w:hyperlink r:id="rId14" w:history="1">
        <w:r w:rsidR="00983363">
          <w:rPr>
            <w:rStyle w:val="Collegamentoipertestuale"/>
            <w:sz w:val="20"/>
          </w:rPr>
          <w:t>https://www.wko.at/service/aussenwirtschaft/coronavirus-wirtschaftskammer-als-anlaufstelle.html</w:t>
        </w:r>
      </w:hyperlink>
      <w:r w:rsidR="00983363">
        <w:rPr>
          <w:sz w:val="20"/>
        </w:rPr>
        <w:t xml:space="preserve"> </w:t>
      </w:r>
    </w:p>
    <w:p w14:paraId="2A1EAA79" w14:textId="77777777" w:rsidR="00652D06" w:rsidRDefault="00102C20">
      <w:pPr>
        <w:pStyle w:val="Text1"/>
        <w:rPr>
          <w:sz w:val="20"/>
        </w:rPr>
      </w:pPr>
      <w:hyperlink r:id="rId15" w:history="1">
        <w:r w:rsidR="00983363">
          <w:rPr>
            <w:rStyle w:val="Collegamentoipertestuale"/>
            <w:sz w:val="20"/>
          </w:rPr>
          <w:t>https://www.bmlrt.gv.at/wasser/nutzung-wasser/wasserversorgung/coronavirus-lebensmittel-und-wasser.html</w:t>
        </w:r>
      </w:hyperlink>
    </w:p>
    <w:p w14:paraId="2FCDC8F8" w14:textId="23D0FD7E" w:rsidR="00652D06" w:rsidRDefault="00DE21FA">
      <w:pPr>
        <w:pStyle w:val="Text1"/>
        <w:spacing w:after="0"/>
        <w:rPr>
          <w:szCs w:val="24"/>
        </w:rPr>
      </w:pPr>
      <w:r>
        <w:t>Belgio</w:t>
      </w:r>
    </w:p>
    <w:p w14:paraId="2FFBD28B" w14:textId="77777777" w:rsidR="00652D06" w:rsidRDefault="00102C20">
      <w:pPr>
        <w:pStyle w:val="Text1"/>
        <w:spacing w:after="0"/>
        <w:rPr>
          <w:sz w:val="20"/>
        </w:rPr>
      </w:pPr>
      <w:hyperlink r:id="rId16" w:history="1">
        <w:r w:rsidR="00983363">
          <w:rPr>
            <w:rStyle w:val="Collegamentoipertestuale"/>
            <w:sz w:val="20"/>
          </w:rPr>
          <w:t>https://www.info-coronavirus.be/</w:t>
        </w:r>
      </w:hyperlink>
      <w:r w:rsidR="00983363">
        <w:rPr>
          <w:sz w:val="20"/>
        </w:rPr>
        <w:t xml:space="preserve"> </w:t>
      </w:r>
    </w:p>
    <w:p w14:paraId="04A3A831" w14:textId="77777777" w:rsidR="00652D06" w:rsidRDefault="00102C20">
      <w:pPr>
        <w:pStyle w:val="Text1"/>
        <w:rPr>
          <w:sz w:val="20"/>
        </w:rPr>
      </w:pPr>
      <w:hyperlink r:id="rId17" w:history="1">
        <w:r w:rsidR="00983363">
          <w:rPr>
            <w:rStyle w:val="Collegamentoipertestuale"/>
            <w:sz w:val="20"/>
          </w:rPr>
          <w:t>http://www.afsca.be/professionnels/publications/communications/coronavirus.asp</w:t>
        </w:r>
      </w:hyperlink>
    </w:p>
    <w:p w14:paraId="74E79496" w14:textId="77777777" w:rsidR="00652D06" w:rsidRDefault="00B82DF9">
      <w:pPr>
        <w:pStyle w:val="Text1"/>
        <w:spacing w:after="0"/>
        <w:rPr>
          <w:szCs w:val="24"/>
        </w:rPr>
      </w:pPr>
      <w:r>
        <w:t>Bulgaria</w:t>
      </w:r>
    </w:p>
    <w:p w14:paraId="4F25348F" w14:textId="77777777" w:rsidR="00C83E72" w:rsidRPr="000D1D0C" w:rsidRDefault="00102C20" w:rsidP="00C83E72">
      <w:pPr>
        <w:pStyle w:val="Text1"/>
        <w:spacing w:after="0"/>
        <w:rPr>
          <w:sz w:val="20"/>
        </w:rPr>
      </w:pPr>
      <w:hyperlink r:id="rId18" w:history="1">
        <w:r w:rsidR="00C83E72" w:rsidRPr="000D1D0C">
          <w:rPr>
            <w:rStyle w:val="Collegamentoipertestuale"/>
            <w:sz w:val="20"/>
          </w:rPr>
          <w:t>https://www.mzh.government.bg/media/filer_public/2020/04/06/vprosi_i_otgovori_new_11_06_04_2020_3O3b4mb.doc</w:t>
        </w:r>
      </w:hyperlink>
    </w:p>
    <w:p w14:paraId="48F90A45" w14:textId="77777777" w:rsidR="00652D06" w:rsidRDefault="00102C20">
      <w:pPr>
        <w:pStyle w:val="Text1"/>
        <w:spacing w:after="0"/>
        <w:rPr>
          <w:sz w:val="20"/>
        </w:rPr>
      </w:pPr>
      <w:hyperlink r:id="rId19" w:history="1">
        <w:r w:rsidR="00983363">
          <w:rPr>
            <w:rStyle w:val="Collegamentoipertestuale"/>
            <w:color w:val="0563C1"/>
            <w:sz w:val="20"/>
          </w:rPr>
          <w:t>https://www.mh.government.bg/bg/informaciya-za-grazhdani/informaciya-otnosno-noviya-koronavirus-2019-ncov/</w:t>
        </w:r>
      </w:hyperlink>
    </w:p>
    <w:p w14:paraId="0CA1EDCC" w14:textId="77777777" w:rsidR="00652D06" w:rsidRDefault="00102C20">
      <w:pPr>
        <w:pStyle w:val="Text1"/>
        <w:spacing w:after="0"/>
        <w:rPr>
          <w:sz w:val="20"/>
        </w:rPr>
      </w:pPr>
      <w:hyperlink r:id="rId20" w:tgtFrame="_blank" w:tooltip="http://www.babh.government.bg/bg/Page/ukazanie_kym_biznesoperatorite/index/ukazanie_kym_biznesoperatorite/COVID19%20%D0%A3%D0%BA%D0%B0%D0%B7%D0%B0%D0%BD Ctrl+Щракнете или докоснете, за да последвате връзката" w:history="1">
        <w:r w:rsidR="00983363">
          <w:rPr>
            <w:rStyle w:val="Collegamentoipertestuale"/>
            <w:color w:val="0563C1"/>
            <w:sz w:val="20"/>
          </w:rPr>
          <w:t>http://www.babh.government.bg/bg/Page/ukazanie_kym_biznesoperatorite/index/ukazanie_kym_biznesoperatorite/COVID19%20Указан</w:t>
        </w:r>
      </w:hyperlink>
    </w:p>
    <w:p w14:paraId="7D5767FE" w14:textId="4FF5B307" w:rsidR="00652D06" w:rsidRDefault="00102C20">
      <w:pPr>
        <w:pStyle w:val="Text1"/>
        <w:spacing w:after="0"/>
        <w:rPr>
          <w:rStyle w:val="Collegamentoipertestuale"/>
          <w:color w:val="0563C1"/>
          <w:sz w:val="20"/>
        </w:rPr>
      </w:pPr>
      <w:hyperlink r:id="rId21" w:history="1">
        <w:r w:rsidR="00983363">
          <w:rPr>
            <w:rStyle w:val="Collegamentoipertestuale"/>
            <w:color w:val="0563C1"/>
            <w:sz w:val="20"/>
          </w:rPr>
          <w:t>http://corhv.government.bg/?cat=28</w:t>
        </w:r>
      </w:hyperlink>
    </w:p>
    <w:p w14:paraId="1FE1EF42" w14:textId="3459B420" w:rsidR="00652D06" w:rsidRDefault="00102C20">
      <w:pPr>
        <w:pStyle w:val="Text1"/>
        <w:rPr>
          <w:sz w:val="20"/>
        </w:rPr>
      </w:pPr>
      <w:hyperlink r:id="rId22" w:tgtFrame="_blank" w:history="1">
        <w:r w:rsidR="00983363">
          <w:rPr>
            <w:rStyle w:val="Collegamentoipertestuale"/>
            <w:sz w:val="20"/>
          </w:rPr>
          <w:t>http://www.babh.government.bg/userfiles/files/covid-19/%20%D0%BA%D1%8A%D0%BC%20%D0%B1%D0%B8%D0%B7%D0%BD%D0%B5%D1%81%20%D0%BE%D0%BF%D0%B5%D1%80%D0%B0%D1%82%D0%BE%D1%80%D0%B8%D1%82%D0%B5%20%D0%B2%20%D1%81%D0%B5%D0%BA%D1%82%D0%BE%D1%80%20%E2%80%9C%D0%A5%D1%80%D0%B0%D0%BD%D0%B8.doc</w:t>
        </w:r>
      </w:hyperlink>
    </w:p>
    <w:p w14:paraId="66C1DB0D" w14:textId="6B9D8AD8" w:rsidR="00652D06" w:rsidRDefault="00951C33">
      <w:pPr>
        <w:pStyle w:val="Text1"/>
        <w:spacing w:after="0"/>
        <w:rPr>
          <w:szCs w:val="24"/>
        </w:rPr>
      </w:pPr>
      <w:r>
        <w:lastRenderedPageBreak/>
        <w:t>Croazia</w:t>
      </w:r>
    </w:p>
    <w:p w14:paraId="7736276D" w14:textId="77777777" w:rsidR="00652D06" w:rsidRDefault="00102C20">
      <w:pPr>
        <w:pStyle w:val="Text1"/>
        <w:spacing w:after="0"/>
        <w:rPr>
          <w:sz w:val="20"/>
        </w:rPr>
      </w:pPr>
      <w:hyperlink r:id="rId23" w:history="1">
        <w:r w:rsidR="00983363">
          <w:rPr>
            <w:rStyle w:val="Collegamentoipertestuale"/>
            <w:sz w:val="20"/>
          </w:rPr>
          <w:t>https://www.hzjz.hr/priopcenja-mediji/pitanja-i-odgovori-o-bolesti-uzrokovanoj-novim-koronavirusom/</w:t>
        </w:r>
      </w:hyperlink>
    </w:p>
    <w:p w14:paraId="73938033" w14:textId="77777777" w:rsidR="00652D06" w:rsidRDefault="00102C20">
      <w:pPr>
        <w:pStyle w:val="Text1"/>
        <w:spacing w:after="0"/>
        <w:rPr>
          <w:sz w:val="20"/>
        </w:rPr>
      </w:pPr>
      <w:hyperlink r:id="rId24" w:history="1">
        <w:r w:rsidR="00983363">
          <w:rPr>
            <w:rStyle w:val="Collegamentoipertestuale"/>
            <w:sz w:val="20"/>
          </w:rPr>
          <w:t>https://vlada.gov.hr/?id=28862&amp;pregled=1&amp;datum=Fri%20Feb%2028%202020%2018:03:29%20GMT+0100%20(Central%20European%20Standard%20Time)</w:t>
        </w:r>
      </w:hyperlink>
    </w:p>
    <w:p w14:paraId="7CAA0B40" w14:textId="77777777" w:rsidR="00652D06" w:rsidRDefault="00102C20">
      <w:pPr>
        <w:pStyle w:val="Text1"/>
        <w:spacing w:after="0"/>
        <w:rPr>
          <w:sz w:val="20"/>
        </w:rPr>
      </w:pPr>
      <w:hyperlink r:id="rId25" w:history="1">
        <w:r w:rsidR="00983363">
          <w:rPr>
            <w:rStyle w:val="Collegamentoipertestuale"/>
            <w:sz w:val="20"/>
          </w:rPr>
          <w:t>https://zdravlje.gov.hr/koronavirus-i-mjere-prevencije/4952</w:t>
        </w:r>
      </w:hyperlink>
    </w:p>
    <w:p w14:paraId="5E3E3A0F" w14:textId="227E97A7" w:rsidR="00652D06" w:rsidRDefault="00102C20">
      <w:pPr>
        <w:pStyle w:val="Text1"/>
        <w:rPr>
          <w:sz w:val="20"/>
        </w:rPr>
      </w:pPr>
      <w:hyperlink r:id="rId26" w:history="1">
        <w:r w:rsidR="00983363">
          <w:rPr>
            <w:rStyle w:val="Collegamentoipertestuale"/>
            <w:sz w:val="20"/>
          </w:rPr>
          <w:t>https://www.koronavirus.hr/</w:t>
        </w:r>
      </w:hyperlink>
    </w:p>
    <w:p w14:paraId="431A3073" w14:textId="77777777" w:rsidR="00652D06" w:rsidRDefault="009223A6">
      <w:pPr>
        <w:pStyle w:val="Text1"/>
        <w:spacing w:after="0"/>
        <w:rPr>
          <w:szCs w:val="24"/>
        </w:rPr>
      </w:pPr>
      <w:r>
        <w:t>Cipro</w:t>
      </w:r>
    </w:p>
    <w:p w14:paraId="587CEDCF" w14:textId="343D9ED0" w:rsidR="00652D06" w:rsidRDefault="00102C20">
      <w:pPr>
        <w:pStyle w:val="Text1"/>
        <w:spacing w:after="0"/>
        <w:rPr>
          <w:rStyle w:val="Collegamentoipertestuale"/>
          <w:sz w:val="20"/>
        </w:rPr>
      </w:pPr>
      <w:hyperlink r:id="rId27" w:history="1">
        <w:r w:rsidR="00983363">
          <w:rPr>
            <w:rStyle w:val="Collegamentoipertestuale"/>
            <w:sz w:val="20"/>
          </w:rPr>
          <w:t>https://www.pio.gov.cy/coronavirus</w:t>
        </w:r>
      </w:hyperlink>
    </w:p>
    <w:p w14:paraId="30A62FF8" w14:textId="39E9D9AB" w:rsidR="00652D06" w:rsidRDefault="00102C20">
      <w:pPr>
        <w:pStyle w:val="Text1"/>
        <w:rPr>
          <w:sz w:val="20"/>
        </w:rPr>
      </w:pPr>
      <w:hyperlink r:id="rId28" w:history="1">
        <w:r w:rsidR="00983363">
          <w:rPr>
            <w:rStyle w:val="Collegamentoipertestuale"/>
            <w:sz w:val="20"/>
          </w:rPr>
          <w:t>https://www.pio.gov.cy/coronavirus/en/index.html</w:t>
        </w:r>
      </w:hyperlink>
    </w:p>
    <w:p w14:paraId="4298C250" w14:textId="04304388" w:rsidR="00652D06" w:rsidRDefault="0016143F">
      <w:pPr>
        <w:pStyle w:val="Text1"/>
        <w:spacing w:after="0"/>
        <w:rPr>
          <w:szCs w:val="24"/>
        </w:rPr>
      </w:pPr>
      <w:proofErr w:type="spellStart"/>
      <w:r>
        <w:t>Cechia</w:t>
      </w:r>
      <w:proofErr w:type="spellEnd"/>
      <w:r>
        <w:t xml:space="preserve"> </w:t>
      </w:r>
    </w:p>
    <w:p w14:paraId="292456FE" w14:textId="77777777" w:rsidR="00652D06" w:rsidRDefault="001F5692">
      <w:pPr>
        <w:pStyle w:val="Text1"/>
        <w:spacing w:after="0"/>
        <w:rPr>
          <w:sz w:val="20"/>
        </w:rPr>
      </w:pPr>
      <w:r>
        <w:rPr>
          <w:sz w:val="20"/>
        </w:rPr>
        <w:t xml:space="preserve">Numero telefonico per la Covid-19 in </w:t>
      </w:r>
      <w:proofErr w:type="spellStart"/>
      <w:r>
        <w:rPr>
          <w:sz w:val="20"/>
        </w:rPr>
        <w:t>Cechia</w:t>
      </w:r>
      <w:proofErr w:type="spellEnd"/>
      <w:r>
        <w:rPr>
          <w:sz w:val="20"/>
        </w:rPr>
        <w:t xml:space="preserve">: 1212 </w:t>
      </w:r>
    </w:p>
    <w:p w14:paraId="0EF3EA90" w14:textId="3F2D2117" w:rsidR="00652D06" w:rsidRDefault="00102C20">
      <w:pPr>
        <w:pStyle w:val="Text1"/>
        <w:spacing w:after="0"/>
        <w:rPr>
          <w:sz w:val="20"/>
        </w:rPr>
      </w:pPr>
      <w:hyperlink r:id="rId29" w:history="1">
        <w:r w:rsidR="00983363">
          <w:rPr>
            <w:rStyle w:val="Collegamentoipertestuale"/>
            <w:sz w:val="20"/>
          </w:rPr>
          <w:t>https://koronavirus.mzcr.cz/</w:t>
        </w:r>
      </w:hyperlink>
    </w:p>
    <w:p w14:paraId="3E7A4F55" w14:textId="2D143DBE" w:rsidR="00652D06" w:rsidRDefault="00102C20">
      <w:pPr>
        <w:pStyle w:val="Text1"/>
        <w:spacing w:after="0"/>
        <w:rPr>
          <w:sz w:val="20"/>
        </w:rPr>
      </w:pPr>
      <w:hyperlink r:id="rId30" w:history="1">
        <w:r w:rsidR="00983363">
          <w:rPr>
            <w:rStyle w:val="Collegamentoipertestuale"/>
            <w:sz w:val="20"/>
          </w:rPr>
          <w:t>http://www.szu.cz/</w:t>
        </w:r>
      </w:hyperlink>
    </w:p>
    <w:p w14:paraId="7542527B" w14:textId="41EB47A5" w:rsidR="00652D06" w:rsidRDefault="00102C20">
      <w:pPr>
        <w:pStyle w:val="Text1"/>
        <w:spacing w:after="0"/>
        <w:rPr>
          <w:sz w:val="20"/>
        </w:rPr>
      </w:pPr>
      <w:hyperlink r:id="rId31" w:history="1">
        <w:r w:rsidR="00983363">
          <w:rPr>
            <w:rStyle w:val="Collegamentoipertestuale"/>
            <w:sz w:val="20"/>
          </w:rPr>
          <w:t>https://www.bezpecnostpotravin.cz/covid-19-informace-doporuceni-hygienicka-opatreni-bezpecnost-potravin.aspx</w:t>
        </w:r>
      </w:hyperlink>
    </w:p>
    <w:p w14:paraId="0C633A63" w14:textId="25EE8704" w:rsidR="00652D06" w:rsidRDefault="00102C20">
      <w:pPr>
        <w:pStyle w:val="Text1"/>
        <w:spacing w:after="0"/>
        <w:rPr>
          <w:sz w:val="20"/>
        </w:rPr>
      </w:pPr>
      <w:hyperlink r:id="rId32" w:history="1">
        <w:r w:rsidR="00983363">
          <w:rPr>
            <w:rStyle w:val="Collegamentoipertestuale"/>
            <w:sz w:val="20"/>
          </w:rPr>
          <w:t>https://www.mvcr.cz/clanek/coronavirus-informace-mv.aspx</w:t>
        </w:r>
      </w:hyperlink>
    </w:p>
    <w:p w14:paraId="7C18D164" w14:textId="77777777" w:rsidR="00652D06" w:rsidRDefault="00102C20">
      <w:pPr>
        <w:pStyle w:val="Text1"/>
        <w:rPr>
          <w:sz w:val="20"/>
        </w:rPr>
      </w:pPr>
      <w:hyperlink r:id="rId33" w:history="1">
        <w:r w:rsidR="00983363">
          <w:rPr>
            <w:rStyle w:val="Collegamentoipertestuale"/>
            <w:sz w:val="20"/>
          </w:rPr>
          <w:t>https://www.szpi.gov.cz/docDetail.aspx?docid=2264030&amp;docType=ART&amp;nid=13139</w:t>
        </w:r>
      </w:hyperlink>
    </w:p>
    <w:p w14:paraId="32503138" w14:textId="3111048B" w:rsidR="00652D06" w:rsidRDefault="006831F8">
      <w:pPr>
        <w:pStyle w:val="Text1"/>
        <w:spacing w:after="0"/>
        <w:rPr>
          <w:szCs w:val="24"/>
        </w:rPr>
      </w:pPr>
      <w:r>
        <w:t>Danimarca</w:t>
      </w:r>
    </w:p>
    <w:p w14:paraId="57AE6CE6" w14:textId="77777777" w:rsidR="00652D06" w:rsidRDefault="00102C20">
      <w:pPr>
        <w:pStyle w:val="Text1"/>
        <w:rPr>
          <w:sz w:val="20"/>
        </w:rPr>
      </w:pPr>
      <w:hyperlink r:id="rId34" w:history="1">
        <w:r w:rsidR="00983363">
          <w:rPr>
            <w:rStyle w:val="Collegamentoipertestuale"/>
            <w:sz w:val="20"/>
          </w:rPr>
          <w:t>https://www.foedevarestyrelsen.dk/Leksikon/Sider/Coronavirus-(COVID-19).aspx</w:t>
        </w:r>
      </w:hyperlink>
    </w:p>
    <w:p w14:paraId="6E9FDBE5" w14:textId="747DD07D" w:rsidR="00652D06" w:rsidRDefault="00BD31E2">
      <w:pPr>
        <w:pStyle w:val="Text1"/>
        <w:spacing w:after="0"/>
        <w:rPr>
          <w:szCs w:val="24"/>
        </w:rPr>
      </w:pPr>
      <w:r>
        <w:t>Estonia</w:t>
      </w:r>
    </w:p>
    <w:p w14:paraId="5125FB53" w14:textId="74D7826A" w:rsidR="00652D06" w:rsidRDefault="00102C20">
      <w:pPr>
        <w:pStyle w:val="Text1"/>
        <w:spacing w:after="0"/>
        <w:rPr>
          <w:sz w:val="20"/>
        </w:rPr>
      </w:pPr>
      <w:hyperlink r:id="rId35" w:history="1">
        <w:r w:rsidR="00983363">
          <w:rPr>
            <w:rStyle w:val="Collegamentoipertestuale"/>
            <w:sz w:val="20"/>
          </w:rPr>
          <w:t>https://www.terviseamet.ee/et/uuskoroonaviirus</w:t>
        </w:r>
      </w:hyperlink>
    </w:p>
    <w:p w14:paraId="39278249" w14:textId="73794545" w:rsidR="00652D06" w:rsidRDefault="00102C20">
      <w:pPr>
        <w:pStyle w:val="Text1"/>
        <w:spacing w:after="0"/>
        <w:rPr>
          <w:sz w:val="20"/>
        </w:rPr>
      </w:pPr>
      <w:hyperlink r:id="rId36" w:history="1">
        <w:r w:rsidR="00983363">
          <w:rPr>
            <w:rStyle w:val="Collegamentoipertestuale"/>
            <w:sz w:val="20"/>
          </w:rPr>
          <w:t>https://vet.agri.ee/et/uudised/viiruse-tokestamise-juhised-toidukaitlejatele-ja-loomapidajatele</w:t>
        </w:r>
      </w:hyperlink>
    </w:p>
    <w:p w14:paraId="3BBDE9E9" w14:textId="02990880" w:rsidR="00652D06" w:rsidRDefault="00102C20">
      <w:pPr>
        <w:pStyle w:val="Text1"/>
        <w:rPr>
          <w:sz w:val="20"/>
        </w:rPr>
      </w:pPr>
      <w:hyperlink r:id="rId37" w:history="1">
        <w:r w:rsidR="00983363">
          <w:rPr>
            <w:rStyle w:val="Collegamentoipertestuale"/>
            <w:sz w:val="20"/>
          </w:rPr>
          <w:t>https://www.kriis.ee/en/basic-needs-food-medicinal-products-cash-communications-electricity-heating-and-fuel</w:t>
        </w:r>
      </w:hyperlink>
    </w:p>
    <w:p w14:paraId="76D11475" w14:textId="520A77A4" w:rsidR="00652D06" w:rsidRDefault="00DE21FA">
      <w:pPr>
        <w:pStyle w:val="Text1"/>
        <w:spacing w:after="0"/>
        <w:rPr>
          <w:szCs w:val="24"/>
        </w:rPr>
      </w:pPr>
      <w:r>
        <w:t>Finlandia</w:t>
      </w:r>
    </w:p>
    <w:p w14:paraId="4E0AD326" w14:textId="77777777" w:rsidR="00652D06" w:rsidRDefault="00102C20">
      <w:pPr>
        <w:pStyle w:val="Text1"/>
        <w:spacing w:after="0"/>
        <w:rPr>
          <w:sz w:val="20"/>
        </w:rPr>
      </w:pPr>
      <w:hyperlink r:id="rId38" w:history="1">
        <w:r w:rsidR="00983363">
          <w:rPr>
            <w:rStyle w:val="Collegamentoipertestuale"/>
            <w:sz w:val="20"/>
          </w:rPr>
          <w:t>https://www.ruokavirasto.fi/teemat/koronavirus-covid-19/</w:t>
        </w:r>
      </w:hyperlink>
      <w:r w:rsidR="00983363">
        <w:rPr>
          <w:sz w:val="20"/>
        </w:rPr>
        <w:t xml:space="preserve"> (in finlandese)</w:t>
      </w:r>
    </w:p>
    <w:p w14:paraId="10534262" w14:textId="77777777" w:rsidR="00652D06" w:rsidRDefault="00102C20">
      <w:pPr>
        <w:pStyle w:val="Text1"/>
        <w:rPr>
          <w:sz w:val="20"/>
        </w:rPr>
      </w:pPr>
      <w:hyperlink r:id="rId39" w:history="1">
        <w:r w:rsidR="00983363">
          <w:rPr>
            <w:rStyle w:val="Collegamentoipertestuale"/>
            <w:sz w:val="20"/>
          </w:rPr>
          <w:t>https://www.ruokavirasto.fi/sv/teman/coronaviruset-covid-19/</w:t>
        </w:r>
      </w:hyperlink>
      <w:r w:rsidR="00983363">
        <w:rPr>
          <w:sz w:val="20"/>
        </w:rPr>
        <w:t xml:space="preserve"> (in svedese)</w:t>
      </w:r>
    </w:p>
    <w:p w14:paraId="3031E784" w14:textId="7FBC52A1" w:rsidR="00652D06" w:rsidRDefault="00DE21FA">
      <w:pPr>
        <w:pStyle w:val="Text1"/>
        <w:spacing w:after="0"/>
        <w:rPr>
          <w:szCs w:val="24"/>
        </w:rPr>
      </w:pPr>
      <w:r>
        <w:t>Francia</w:t>
      </w:r>
    </w:p>
    <w:p w14:paraId="5974D988" w14:textId="77777777" w:rsidR="00652D06" w:rsidRDefault="00102C20">
      <w:pPr>
        <w:pStyle w:val="Text1"/>
        <w:spacing w:after="0"/>
        <w:rPr>
          <w:sz w:val="20"/>
        </w:rPr>
      </w:pPr>
      <w:hyperlink r:id="rId40" w:history="1">
        <w:r w:rsidR="00983363">
          <w:rPr>
            <w:rStyle w:val="Collegamentoipertestuale"/>
            <w:sz w:val="20"/>
          </w:rPr>
          <w:t>https://www.anses.fr/fr/content/coronavirus-alimentation-courses-nettoyage-les-recommandations-de-l%E2%80%99anses</w:t>
        </w:r>
      </w:hyperlink>
    </w:p>
    <w:p w14:paraId="058B7186" w14:textId="1FD214CE" w:rsidR="00652D06" w:rsidRDefault="00102C20">
      <w:pPr>
        <w:pStyle w:val="Text1"/>
        <w:spacing w:after="0"/>
        <w:rPr>
          <w:rStyle w:val="Collegamentoipertestuale"/>
          <w:sz w:val="20"/>
        </w:rPr>
      </w:pPr>
      <w:hyperlink r:id="rId41" w:history="1">
        <w:r w:rsidR="00983363">
          <w:rPr>
            <w:rStyle w:val="Collegamentoipertestuale"/>
            <w:sz w:val="20"/>
          </w:rPr>
          <w:t>https://www.anses.fr/fr/content/covid-19-pas-de-transmission-par-les-animaux-d%E2%80%99%C3%A9levage-et-les-animaux-de-compagnie-0</w:t>
        </w:r>
      </w:hyperlink>
    </w:p>
    <w:p w14:paraId="6ABA321E" w14:textId="77777777" w:rsidR="00652D06" w:rsidRDefault="00102C20">
      <w:pPr>
        <w:pStyle w:val="Text1"/>
        <w:spacing w:after="0"/>
        <w:rPr>
          <w:sz w:val="20"/>
        </w:rPr>
      </w:pPr>
      <w:hyperlink r:id="rId42" w:history="1">
        <w:r w:rsidR="00983363">
          <w:rPr>
            <w:rStyle w:val="Collegamentoipertestuale"/>
            <w:sz w:val="20"/>
          </w:rPr>
          <w:t>https://agriculture.gouv.fr/covid-19-faq-alimentation-securite-sanitaire-et-protection-animale</w:t>
        </w:r>
      </w:hyperlink>
    </w:p>
    <w:p w14:paraId="08B55872" w14:textId="7DF066AC" w:rsidR="00652D06" w:rsidRDefault="00102C20">
      <w:pPr>
        <w:pStyle w:val="Text1"/>
        <w:rPr>
          <w:sz w:val="20"/>
        </w:rPr>
      </w:pPr>
      <w:hyperlink r:id="rId43" w:history="1">
        <w:r w:rsidR="00983363">
          <w:rPr>
            <w:rStyle w:val="Collegamentoipertestuale"/>
            <w:sz w:val="20"/>
          </w:rPr>
          <w:t>https://agriculture.gouv.fr/covid-19-informations-sur-les-secteurs-du-ministere-de-lagriculture-et-de-lalimentation</w:t>
        </w:r>
      </w:hyperlink>
    </w:p>
    <w:p w14:paraId="43B6B528" w14:textId="77777777" w:rsidR="00652D06" w:rsidRDefault="00DE21FA">
      <w:pPr>
        <w:pStyle w:val="Text1"/>
        <w:spacing w:after="0"/>
        <w:rPr>
          <w:szCs w:val="24"/>
        </w:rPr>
      </w:pPr>
      <w:r>
        <w:t>Germania</w:t>
      </w:r>
    </w:p>
    <w:p w14:paraId="2D8F76A7" w14:textId="77777777" w:rsidR="00652D06" w:rsidRDefault="00102C20">
      <w:pPr>
        <w:pStyle w:val="Text1"/>
        <w:spacing w:after="0"/>
        <w:rPr>
          <w:sz w:val="20"/>
        </w:rPr>
      </w:pPr>
      <w:hyperlink r:id="rId44" w:history="1">
        <w:r w:rsidR="00983363">
          <w:rPr>
            <w:rStyle w:val="Collegamentoipertestuale"/>
            <w:sz w:val="20"/>
          </w:rPr>
          <w:t>https://urldefense.com/v3/__https://www.bfr.bund.de/en/can_the_new_type_of_coronavirus_be_transmitted_via_food_and_objects_-244090.html__;!!DOxrgLBm!T1tzpFXL4D6DtXOLBLiGgTNWW9CMqZAjiP1SRFgquiLELax7JqQPt4-rxHgr4oO06gbv9iU$</w:t>
        </w:r>
      </w:hyperlink>
      <w:r w:rsidR="00983363">
        <w:rPr>
          <w:sz w:val="20"/>
        </w:rPr>
        <w:t xml:space="preserve"> </w:t>
      </w:r>
    </w:p>
    <w:p w14:paraId="53508703" w14:textId="516106A2" w:rsidR="00652D06" w:rsidRDefault="00102C20">
      <w:pPr>
        <w:pStyle w:val="Text1"/>
        <w:rPr>
          <w:rStyle w:val="Collegamentoipertestuale"/>
          <w:sz w:val="20"/>
        </w:rPr>
      </w:pPr>
      <w:hyperlink r:id="rId45" w:history="1">
        <w:r w:rsidR="00983363">
          <w:rPr>
            <w:rStyle w:val="Collegamentoipertestuale"/>
            <w:sz w:val="20"/>
          </w:rPr>
          <w:t>https://www.bmel.de/DE/Ministerium/_Texte/corona-virus-faq-fragen-antworten.html</w:t>
        </w:r>
      </w:hyperlink>
    </w:p>
    <w:p w14:paraId="4A550BF8" w14:textId="77777777" w:rsidR="00652D06" w:rsidRDefault="00F67C34">
      <w:pPr>
        <w:spacing w:after="0"/>
        <w:jc w:val="left"/>
        <w:rPr>
          <w:szCs w:val="24"/>
        </w:rPr>
      </w:pPr>
      <w:r>
        <w:br w:type="page"/>
      </w:r>
    </w:p>
    <w:p w14:paraId="092D24D1" w14:textId="4477FDEB" w:rsidR="00652D06" w:rsidRDefault="000F3EEB">
      <w:pPr>
        <w:pStyle w:val="Text1"/>
        <w:spacing w:after="0"/>
        <w:rPr>
          <w:szCs w:val="24"/>
        </w:rPr>
      </w:pPr>
      <w:r>
        <w:lastRenderedPageBreak/>
        <w:t>Grecia</w:t>
      </w:r>
    </w:p>
    <w:p w14:paraId="75297948" w14:textId="77777777" w:rsidR="00652D06" w:rsidRDefault="00102C20">
      <w:pPr>
        <w:pStyle w:val="Text1"/>
        <w:spacing w:after="0"/>
        <w:rPr>
          <w:color w:val="4472C4" w:themeColor="accent5"/>
          <w:sz w:val="20"/>
        </w:rPr>
      </w:pPr>
      <w:hyperlink r:id="rId46" w:history="1">
        <w:r w:rsidR="00983363">
          <w:rPr>
            <w:rStyle w:val="Collegamentoipertestuale"/>
            <w:color w:val="4472C4" w:themeColor="accent5"/>
            <w:sz w:val="20"/>
          </w:rPr>
          <w:t>http://www.efet.gr/index.php/el/enimerosi/deltia-typou/news-other-cat/item/4912-trofima-kai-koronoios-mas-rotate-sas-apantame</w:t>
        </w:r>
      </w:hyperlink>
    </w:p>
    <w:p w14:paraId="531EC6A0" w14:textId="77777777" w:rsidR="00652D06" w:rsidRDefault="00102C20">
      <w:pPr>
        <w:pStyle w:val="Text1"/>
        <w:spacing w:after="0"/>
        <w:rPr>
          <w:color w:val="4472C4" w:themeColor="accent5"/>
          <w:sz w:val="20"/>
        </w:rPr>
      </w:pPr>
      <w:hyperlink r:id="rId47" w:history="1">
        <w:r w:rsidR="00983363">
          <w:rPr>
            <w:rStyle w:val="Collegamentoipertestuale"/>
            <w:color w:val="4472C4" w:themeColor="accent5"/>
            <w:sz w:val="20"/>
          </w:rPr>
          <w:t>http://www.efet.gr/index.php/el/enimerosi/deltia-typou/news-other-cat/item/4904-enimerosi-katanaloton-kai-epixeiriseon-trofimon-o-neos-koronoios-sars-cov-2-ta-trofima-ta-metra-profylaksis</w:t>
        </w:r>
      </w:hyperlink>
    </w:p>
    <w:p w14:paraId="5EB6D18C" w14:textId="77777777" w:rsidR="00652D06" w:rsidRDefault="00102C20">
      <w:pPr>
        <w:pStyle w:val="Text1"/>
        <w:spacing w:after="0"/>
        <w:rPr>
          <w:color w:val="4472C4" w:themeColor="accent5"/>
          <w:sz w:val="20"/>
        </w:rPr>
      </w:pPr>
      <w:hyperlink r:id="rId48" w:history="1">
        <w:r w:rsidR="00983363">
          <w:rPr>
            <w:rStyle w:val="Collegamentoipertestuale"/>
            <w:color w:val="4472C4" w:themeColor="accent5"/>
            <w:sz w:val="20"/>
          </w:rPr>
          <w:t>http://www.efet.gr/index.php/el/enimerosi/deltia-typou/news-other-cat/item/4906-anavoli-ekpaideftikon-programmaton-epitheoriton-kai-eksetaseon-xeiriston-trofimon</w:t>
        </w:r>
      </w:hyperlink>
    </w:p>
    <w:p w14:paraId="2691D781" w14:textId="77777777" w:rsidR="00652D06" w:rsidRDefault="00102C20">
      <w:pPr>
        <w:pStyle w:val="Text1"/>
        <w:spacing w:after="0"/>
        <w:rPr>
          <w:color w:val="4472C4" w:themeColor="accent5"/>
          <w:sz w:val="20"/>
        </w:rPr>
      </w:pPr>
      <w:hyperlink r:id="rId49" w:history="1">
        <w:r w:rsidR="00983363">
          <w:rPr>
            <w:rStyle w:val="Collegamentoipertestuale"/>
            <w:color w:val="4472C4" w:themeColor="accent5"/>
            <w:sz w:val="20"/>
          </w:rPr>
          <w:t>http://www.efet.gr/index.php/el/enimerosi/deltia-typou/news-other-cat/item/4907-anastoli-aftoprosopis-synallagis-me-to-koino</w:t>
        </w:r>
      </w:hyperlink>
    </w:p>
    <w:p w14:paraId="44053C11" w14:textId="77777777" w:rsidR="00652D06" w:rsidRDefault="00102C20">
      <w:pPr>
        <w:pStyle w:val="Text1"/>
        <w:spacing w:after="0"/>
        <w:rPr>
          <w:color w:val="4472C4" w:themeColor="accent5"/>
          <w:sz w:val="20"/>
        </w:rPr>
      </w:pPr>
      <w:hyperlink r:id="rId50" w:history="1">
        <w:r w:rsidR="00983363">
          <w:rPr>
            <w:rStyle w:val="Collegamentoipertestuale"/>
            <w:color w:val="4472C4" w:themeColor="accent5"/>
            <w:sz w:val="20"/>
          </w:rPr>
          <w:t>http://www.efet.gr/index.php/el/enimerosi/deltia-typou/kiroseis-cat/item/4909-anastoli-ypoxreosis-pliromis-prostimon</w:t>
        </w:r>
      </w:hyperlink>
    </w:p>
    <w:p w14:paraId="132CA6D7" w14:textId="77777777" w:rsidR="00652D06" w:rsidRDefault="00102C20">
      <w:pPr>
        <w:pStyle w:val="Text1"/>
        <w:rPr>
          <w:sz w:val="20"/>
        </w:rPr>
      </w:pPr>
      <w:hyperlink r:id="rId51" w:history="1">
        <w:r w:rsidR="00983363">
          <w:rPr>
            <w:rStyle w:val="Collegamentoipertestuale"/>
            <w:sz w:val="20"/>
          </w:rPr>
          <w:t>https://eody.gov.gr/wp-content/uploads/2020/03/covid-19-asfali-trofima.pdf</w:t>
        </w:r>
      </w:hyperlink>
      <w:r w:rsidR="00983363">
        <w:rPr>
          <w:sz w:val="20"/>
        </w:rPr>
        <w:t> </w:t>
      </w:r>
    </w:p>
    <w:p w14:paraId="5132F863" w14:textId="77777777" w:rsidR="00652D06" w:rsidRPr="00FA66A6" w:rsidRDefault="00835CE7">
      <w:pPr>
        <w:pStyle w:val="Text1"/>
        <w:spacing w:after="0"/>
      </w:pPr>
      <w:r w:rsidRPr="00FA66A6">
        <w:t>Ungheria</w:t>
      </w:r>
    </w:p>
    <w:p w14:paraId="2B6FD06C" w14:textId="77777777" w:rsidR="00652D06" w:rsidRDefault="00102C20">
      <w:pPr>
        <w:pStyle w:val="Text1"/>
        <w:spacing w:after="0"/>
        <w:rPr>
          <w:sz w:val="20"/>
        </w:rPr>
      </w:pPr>
      <w:hyperlink r:id="rId52" w:history="1">
        <w:r w:rsidR="00983363">
          <w:rPr>
            <w:rStyle w:val="Collegamentoipertestuale"/>
            <w:sz w:val="20"/>
          </w:rPr>
          <w:t>https://koronavirus.gov.hu/</w:t>
        </w:r>
      </w:hyperlink>
    </w:p>
    <w:p w14:paraId="7B9B8CA2" w14:textId="77777777" w:rsidR="00652D06" w:rsidRDefault="00102C20">
      <w:pPr>
        <w:pStyle w:val="Text1"/>
        <w:rPr>
          <w:rStyle w:val="Collegamentoipertestuale"/>
          <w:color w:val="auto"/>
          <w:sz w:val="20"/>
          <w:u w:val="none"/>
        </w:rPr>
      </w:pPr>
      <w:hyperlink r:id="rId53" w:history="1">
        <w:r w:rsidR="00983363">
          <w:rPr>
            <w:rStyle w:val="Collegamentoipertestuale"/>
            <w:sz w:val="20"/>
          </w:rPr>
          <w:t>https://portal.nebih.gov.hu/koronavirus</w:t>
        </w:r>
      </w:hyperlink>
    </w:p>
    <w:p w14:paraId="518EC87E" w14:textId="6C86C47F" w:rsidR="00652D06" w:rsidRDefault="00DE21FA">
      <w:pPr>
        <w:pStyle w:val="Text1"/>
        <w:spacing w:after="0"/>
        <w:rPr>
          <w:szCs w:val="24"/>
        </w:rPr>
      </w:pPr>
      <w:r>
        <w:t>Irlanda</w:t>
      </w:r>
    </w:p>
    <w:p w14:paraId="6DAE670F" w14:textId="02218226" w:rsidR="00652D06" w:rsidRDefault="00102C20">
      <w:pPr>
        <w:pStyle w:val="Text1"/>
        <w:rPr>
          <w:rStyle w:val="Collegamentoipertestuale"/>
          <w:sz w:val="20"/>
        </w:rPr>
      </w:pPr>
      <w:hyperlink r:id="rId54" w:history="1">
        <w:r w:rsidR="00983363">
          <w:rPr>
            <w:rStyle w:val="Collegamentoipertestuale"/>
            <w:sz w:val="20"/>
          </w:rPr>
          <w:t>https://www.fsai.ie/faq/coronavirus.html</w:t>
        </w:r>
      </w:hyperlink>
    </w:p>
    <w:p w14:paraId="350C45D3" w14:textId="4833B588" w:rsidR="00652D06" w:rsidRPr="00FA66A6" w:rsidRDefault="00DE21FA">
      <w:pPr>
        <w:pStyle w:val="Text1"/>
        <w:spacing w:after="0"/>
      </w:pPr>
      <w:r w:rsidRPr="00FA66A6">
        <w:t>Italia</w:t>
      </w:r>
    </w:p>
    <w:p w14:paraId="32DF890B" w14:textId="1BCC84CE" w:rsidR="00652D06" w:rsidRDefault="00102C20">
      <w:pPr>
        <w:pStyle w:val="Text1"/>
        <w:rPr>
          <w:rStyle w:val="Collegamentoipertestuale"/>
          <w:sz w:val="20"/>
        </w:rPr>
      </w:pPr>
      <w:hyperlink r:id="rId55" w:anchor="4" w:history="1">
        <w:r w:rsidR="00983363">
          <w:rPr>
            <w:rStyle w:val="Collegamentoipertestuale"/>
            <w:sz w:val="20"/>
          </w:rPr>
          <w:t>http://www.salute.gov.it/portale/nuovocoronavirus/dettaglioFaqNuovoCoronavirus.jsp?lingua=italiano&amp;id=228#4</w:t>
        </w:r>
      </w:hyperlink>
    </w:p>
    <w:p w14:paraId="005DB77D" w14:textId="77777777" w:rsidR="00652D06" w:rsidRDefault="00EA208A">
      <w:pPr>
        <w:pStyle w:val="Text1"/>
        <w:spacing w:after="0"/>
        <w:rPr>
          <w:szCs w:val="24"/>
        </w:rPr>
      </w:pPr>
      <w:r>
        <w:t>Lettonia</w:t>
      </w:r>
    </w:p>
    <w:p w14:paraId="70A74530" w14:textId="77777777" w:rsidR="00652D06" w:rsidRDefault="00102C20">
      <w:pPr>
        <w:pStyle w:val="Text1"/>
        <w:spacing w:after="0"/>
        <w:rPr>
          <w:sz w:val="20"/>
        </w:rPr>
      </w:pPr>
      <w:hyperlink r:id="rId56" w:anchor="jump" w:history="1">
        <w:r w:rsidR="00983363">
          <w:rPr>
            <w:rStyle w:val="Collegamentoipertestuale"/>
            <w:sz w:val="20"/>
          </w:rPr>
          <w:t>https://www.zm.gov.lv/partikas-un-veterinarais-dienests/statiskas-lapas/covid-19-aktualitates?id=19855#jump</w:t>
        </w:r>
      </w:hyperlink>
    </w:p>
    <w:p w14:paraId="6AC846C0" w14:textId="64D378D1" w:rsidR="00652D06" w:rsidRDefault="00102C20">
      <w:pPr>
        <w:pStyle w:val="Text1"/>
        <w:spacing w:after="0"/>
        <w:rPr>
          <w:sz w:val="20"/>
        </w:rPr>
      </w:pPr>
      <w:hyperlink r:id="rId57" w:history="1">
        <w:r w:rsidR="00983363">
          <w:rPr>
            <w:rStyle w:val="Collegamentoipertestuale"/>
            <w:sz w:val="20"/>
          </w:rPr>
          <w:t xml:space="preserve">Informazioni aggiornate sulla Covid-19 sul sito web del ministero dell'Agricoltura </w:t>
        </w:r>
        <w:r w:rsidR="00FA66A6">
          <w:rPr>
            <w:rStyle w:val="Collegamentoipertestuale"/>
            <w:sz w:val="20"/>
          </w:rPr>
          <w:t xml:space="preserve">(in </w:t>
        </w:r>
        <w:r w:rsidR="00983363">
          <w:rPr>
            <w:rStyle w:val="Collegamentoipertestuale"/>
            <w:sz w:val="20"/>
          </w:rPr>
          <w:t>lettone</w:t>
        </w:r>
        <w:r w:rsidR="00FA66A6">
          <w:rPr>
            <w:rStyle w:val="Collegamentoipertestuale"/>
            <w:sz w:val="20"/>
          </w:rPr>
          <w:t>)</w:t>
        </w:r>
      </w:hyperlink>
    </w:p>
    <w:p w14:paraId="5C67C5CF" w14:textId="77777777" w:rsidR="00652D06" w:rsidRDefault="00102C20">
      <w:pPr>
        <w:pStyle w:val="Text1"/>
        <w:spacing w:after="0"/>
        <w:rPr>
          <w:sz w:val="20"/>
        </w:rPr>
      </w:pPr>
      <w:hyperlink r:id="rId58" w:history="1">
        <w:r w:rsidR="00983363">
          <w:rPr>
            <w:rStyle w:val="Collegamentoipertestuale"/>
            <w:sz w:val="20"/>
          </w:rPr>
          <w:t>Informazioni e assistenza telefonica sulla Covid-19 sul sito web del Consiglio dei ministri lettone (in inglese)</w:t>
        </w:r>
      </w:hyperlink>
    </w:p>
    <w:p w14:paraId="7CF47674" w14:textId="0991BA7B" w:rsidR="00652D06" w:rsidRDefault="00102C20">
      <w:pPr>
        <w:pStyle w:val="Text1"/>
        <w:spacing w:after="0"/>
        <w:rPr>
          <w:sz w:val="20"/>
        </w:rPr>
      </w:pPr>
      <w:hyperlink r:id="rId59" w:history="1">
        <w:r w:rsidR="00983363">
          <w:rPr>
            <w:rStyle w:val="Collegamentoipertestuale"/>
            <w:sz w:val="20"/>
          </w:rPr>
          <w:t>Decreto del ministro dell'Agricoltura della Repubblica di Lettonia n. 39, del 20 marzo 2020, relativo a una regolamentazione aggiuntiva della manipolazione degli alimenti durante l'emergenza (in inglese)</w:t>
        </w:r>
      </w:hyperlink>
    </w:p>
    <w:p w14:paraId="17E98B4A" w14:textId="77777777" w:rsidR="00652D06" w:rsidRDefault="00102C20">
      <w:pPr>
        <w:pStyle w:val="Text1"/>
        <w:spacing w:after="0"/>
        <w:rPr>
          <w:sz w:val="20"/>
        </w:rPr>
      </w:pPr>
      <w:hyperlink r:id="rId60" w:history="1">
        <w:r w:rsidR="00983363">
          <w:rPr>
            <w:rStyle w:val="Collegamentoipertestuale"/>
            <w:sz w:val="20"/>
          </w:rPr>
          <w:t>Decreto del ministro degli Affari economici n. 1-6.1/2020/55 (in lettone)</w:t>
        </w:r>
      </w:hyperlink>
    </w:p>
    <w:p w14:paraId="62677834" w14:textId="77777777" w:rsidR="00652D06" w:rsidRDefault="00102C20">
      <w:pPr>
        <w:pStyle w:val="Text1"/>
        <w:rPr>
          <w:sz w:val="20"/>
        </w:rPr>
      </w:pPr>
      <w:hyperlink r:id="rId61" w:history="1">
        <w:r w:rsidR="00983363">
          <w:rPr>
            <w:rStyle w:val="Collegamentoipertestuale"/>
            <w:sz w:val="20"/>
          </w:rPr>
          <w:t>Decreto del Consiglio dei ministri della Repubblica di Lettonia n. 103, del 12 marzo 2020, relativo alla dichiarazione dell'emergenza (in inglese)</w:t>
        </w:r>
      </w:hyperlink>
    </w:p>
    <w:p w14:paraId="2C1C3C4C" w14:textId="04913D30" w:rsidR="00652D06" w:rsidRDefault="00DE21FA">
      <w:pPr>
        <w:pStyle w:val="Text1"/>
        <w:spacing w:after="0"/>
        <w:rPr>
          <w:szCs w:val="24"/>
        </w:rPr>
      </w:pPr>
      <w:r>
        <w:t>Lituania</w:t>
      </w:r>
    </w:p>
    <w:p w14:paraId="120BEC5B" w14:textId="1ADAB48D" w:rsidR="00652D06" w:rsidRDefault="00102C20">
      <w:pPr>
        <w:pStyle w:val="Text1"/>
        <w:rPr>
          <w:sz w:val="20"/>
        </w:rPr>
      </w:pPr>
      <w:hyperlink r:id="rId62" w:history="1">
        <w:r w:rsidR="00983363">
          <w:rPr>
            <w:rStyle w:val="Collegamentoipertestuale"/>
            <w:sz w:val="20"/>
          </w:rPr>
          <w:t>https://vmvt.lt/aktualu-verslui-karantino-metu</w:t>
        </w:r>
      </w:hyperlink>
    </w:p>
    <w:p w14:paraId="23F10AD0" w14:textId="77777777" w:rsidR="00652D06" w:rsidRDefault="007630AE">
      <w:pPr>
        <w:pStyle w:val="Text1"/>
        <w:spacing w:after="0"/>
        <w:rPr>
          <w:szCs w:val="24"/>
        </w:rPr>
      </w:pPr>
      <w:r>
        <w:t>Lussemburgo</w:t>
      </w:r>
    </w:p>
    <w:p w14:paraId="08A9FC74" w14:textId="77777777" w:rsidR="00652D06" w:rsidRDefault="00102C20">
      <w:pPr>
        <w:pStyle w:val="Text1"/>
        <w:spacing w:after="0"/>
        <w:rPr>
          <w:sz w:val="20"/>
        </w:rPr>
      </w:pPr>
      <w:hyperlink r:id="rId63" w:history="1">
        <w:r w:rsidR="00983363">
          <w:rPr>
            <w:rStyle w:val="Collegamentoipertestuale"/>
            <w:sz w:val="20"/>
          </w:rPr>
          <w:t>https://securite-alimentaire.public.lu/fr/consommateur/ConseilConsommateur/CORONAVIRUS-Questions-reponses.html</w:t>
        </w:r>
      </w:hyperlink>
      <w:r w:rsidR="00983363">
        <w:rPr>
          <w:sz w:val="20"/>
        </w:rPr>
        <w:t xml:space="preserve"> </w:t>
      </w:r>
    </w:p>
    <w:p w14:paraId="3D037873" w14:textId="77777777" w:rsidR="00652D06" w:rsidRDefault="00102C20">
      <w:pPr>
        <w:pStyle w:val="Text1"/>
        <w:spacing w:after="0"/>
        <w:rPr>
          <w:sz w:val="20"/>
        </w:rPr>
      </w:pPr>
      <w:hyperlink r:id="rId64" w:history="1">
        <w:r w:rsidR="00983363">
          <w:rPr>
            <w:rStyle w:val="Collegamentoipertestuale"/>
            <w:sz w:val="20"/>
          </w:rPr>
          <w:t>https://securite-alimentaire.public.lu/fr/consommateur/ConseilConsommateur/CORONAVIRUS-Questions-reponses/covid19-livraison-domicile.html</w:t>
        </w:r>
      </w:hyperlink>
      <w:r w:rsidR="00983363">
        <w:rPr>
          <w:sz w:val="20"/>
        </w:rPr>
        <w:t xml:space="preserve"> </w:t>
      </w:r>
    </w:p>
    <w:p w14:paraId="14A8C39D" w14:textId="77777777" w:rsidR="00652D06" w:rsidRDefault="00102C20">
      <w:pPr>
        <w:pStyle w:val="Text1"/>
        <w:spacing w:after="0"/>
        <w:rPr>
          <w:sz w:val="20"/>
        </w:rPr>
      </w:pPr>
      <w:hyperlink r:id="rId65" w:history="1">
        <w:r w:rsidR="00983363">
          <w:rPr>
            <w:rStyle w:val="Collegamentoipertestuale"/>
            <w:sz w:val="20"/>
          </w:rPr>
          <w:t>https://securite-alimentaire.public.lu/fr/professionnel/Coronavirus-SARS-CoV-2-questions-reponses.html</w:t>
        </w:r>
      </w:hyperlink>
      <w:r w:rsidR="00983363">
        <w:rPr>
          <w:sz w:val="20"/>
        </w:rPr>
        <w:t xml:space="preserve"> </w:t>
      </w:r>
    </w:p>
    <w:p w14:paraId="2460ABA5" w14:textId="77777777" w:rsidR="00652D06" w:rsidRDefault="00102C20">
      <w:pPr>
        <w:pStyle w:val="Text1"/>
        <w:spacing w:after="0"/>
        <w:rPr>
          <w:sz w:val="20"/>
        </w:rPr>
      </w:pPr>
      <w:hyperlink r:id="rId66" w:history="1">
        <w:r w:rsidR="00983363">
          <w:rPr>
            <w:rStyle w:val="Collegamentoipertestuale"/>
            <w:sz w:val="20"/>
          </w:rPr>
          <w:t>https://securite-alimentaire.public.lu/dam-assets/fr/publications/link-liste/professionel/F-183-00-professionnels.pdf</w:t>
        </w:r>
      </w:hyperlink>
    </w:p>
    <w:p w14:paraId="0B925952" w14:textId="77777777" w:rsidR="00652D06" w:rsidRDefault="00102C20">
      <w:pPr>
        <w:pStyle w:val="Text1"/>
        <w:rPr>
          <w:sz w:val="20"/>
        </w:rPr>
      </w:pPr>
      <w:hyperlink r:id="rId67" w:history="1">
        <w:r w:rsidR="00983363">
          <w:rPr>
            <w:rStyle w:val="Collegamentoipertestuale"/>
            <w:sz w:val="20"/>
          </w:rPr>
          <w:t>https://securite-alimentaire.public.lu/dam-assets/fr/publications/link-liste/general/F-182-CORONAVIRUS-SARS-CoV-2.pdf</w:t>
        </w:r>
      </w:hyperlink>
    </w:p>
    <w:p w14:paraId="7B75496A" w14:textId="77777777" w:rsidR="00652D06" w:rsidRDefault="00411E4A">
      <w:pPr>
        <w:pStyle w:val="Text1"/>
        <w:spacing w:after="0"/>
        <w:rPr>
          <w:szCs w:val="24"/>
        </w:rPr>
      </w:pPr>
      <w:r>
        <w:t>Malta</w:t>
      </w:r>
    </w:p>
    <w:p w14:paraId="1C9B63E0" w14:textId="303A2EE3" w:rsidR="00652D06" w:rsidRDefault="00102C20">
      <w:pPr>
        <w:pStyle w:val="Text1"/>
        <w:spacing w:after="0"/>
        <w:rPr>
          <w:szCs w:val="24"/>
        </w:rPr>
      </w:pPr>
      <w:hyperlink r:id="rId68" w:history="1">
        <w:r w:rsidR="00983363">
          <w:rPr>
            <w:rStyle w:val="Collegamentoipertestuale"/>
          </w:rPr>
          <w:t>https://deputyprimeminister.gov.mt/en/environmental/Pages/Home-Page.aspx</w:t>
        </w:r>
      </w:hyperlink>
    </w:p>
    <w:p w14:paraId="4C1878F5" w14:textId="54C679F9" w:rsidR="00652D06" w:rsidRDefault="00102C20">
      <w:pPr>
        <w:pStyle w:val="Text1"/>
      </w:pPr>
      <w:hyperlink r:id="rId69" w:history="1">
        <w:r w:rsidR="00983363">
          <w:rPr>
            <w:rStyle w:val="Collegamentoipertestuale"/>
          </w:rPr>
          <w:t>https://agriculture.gov.mt/en/vrd/Pages/home.aspx</w:t>
        </w:r>
      </w:hyperlink>
    </w:p>
    <w:p w14:paraId="64DF50EE" w14:textId="77777777" w:rsidR="00C83E72" w:rsidRDefault="00C83E72">
      <w:pPr>
        <w:spacing w:after="0"/>
        <w:jc w:val="left"/>
      </w:pPr>
      <w:r>
        <w:br w:type="page"/>
      </w:r>
    </w:p>
    <w:p w14:paraId="689DD7FA" w14:textId="45FF0E95" w:rsidR="00652D06" w:rsidRDefault="00835CE7">
      <w:pPr>
        <w:pStyle w:val="Text1"/>
        <w:spacing w:after="0"/>
        <w:rPr>
          <w:szCs w:val="24"/>
        </w:rPr>
      </w:pPr>
      <w:r>
        <w:lastRenderedPageBreak/>
        <w:t>Paesi Bassi</w:t>
      </w:r>
    </w:p>
    <w:p w14:paraId="5E7E3485" w14:textId="77777777" w:rsidR="00652D06" w:rsidRDefault="00102C20">
      <w:pPr>
        <w:pStyle w:val="Text1"/>
        <w:spacing w:after="0"/>
        <w:rPr>
          <w:sz w:val="20"/>
        </w:rPr>
      </w:pPr>
      <w:hyperlink r:id="rId70" w:history="1">
        <w:r w:rsidR="00983363">
          <w:rPr>
            <w:rStyle w:val="Collegamentoipertestuale"/>
            <w:sz w:val="20"/>
          </w:rPr>
          <w:t>https://www.nvwa.nl/nieuws-en-media/actuele-onderwerpen/corona</w:t>
        </w:r>
      </w:hyperlink>
    </w:p>
    <w:p w14:paraId="2AB1C7A8" w14:textId="77777777" w:rsidR="00652D06" w:rsidRDefault="00102C20">
      <w:pPr>
        <w:pStyle w:val="Text1"/>
        <w:spacing w:after="0"/>
        <w:rPr>
          <w:sz w:val="20"/>
        </w:rPr>
      </w:pPr>
      <w:hyperlink r:id="rId71" w:history="1">
        <w:r w:rsidR="00983363">
          <w:rPr>
            <w:rStyle w:val="Collegamentoipertestuale"/>
            <w:sz w:val="20"/>
          </w:rPr>
          <w:t>https://www.rivm.nl/coronavirus/covid-19</w:t>
        </w:r>
      </w:hyperlink>
    </w:p>
    <w:p w14:paraId="01453CBF" w14:textId="77777777" w:rsidR="00652D06" w:rsidRDefault="00102C20">
      <w:pPr>
        <w:pStyle w:val="Text1"/>
        <w:spacing w:after="0"/>
        <w:rPr>
          <w:sz w:val="20"/>
        </w:rPr>
      </w:pPr>
      <w:hyperlink r:id="rId72" w:history="1">
        <w:r w:rsidR="00983363">
          <w:rPr>
            <w:rStyle w:val="Collegamentoipertestuale"/>
            <w:sz w:val="20"/>
          </w:rPr>
          <w:t>https://www.rivm.nl/coronavirus/covid-19/vragen-antwoorden</w:t>
        </w:r>
      </w:hyperlink>
    </w:p>
    <w:p w14:paraId="58380E27" w14:textId="77777777" w:rsidR="00652D06" w:rsidRDefault="00102C20">
      <w:pPr>
        <w:pStyle w:val="Text1"/>
        <w:rPr>
          <w:sz w:val="20"/>
        </w:rPr>
      </w:pPr>
      <w:hyperlink r:id="rId73" w:history="1">
        <w:r w:rsidR="00983363">
          <w:rPr>
            <w:rStyle w:val="Collegamentoipertestuale"/>
            <w:sz w:val="20"/>
          </w:rPr>
          <w:t>https://www.voedingscentrum.nl/nl/thema/coronavirus-voeding.aspx</w:t>
        </w:r>
      </w:hyperlink>
    </w:p>
    <w:p w14:paraId="29090B04" w14:textId="77777777" w:rsidR="00652D06" w:rsidRDefault="001139CF">
      <w:pPr>
        <w:pStyle w:val="Text1"/>
        <w:spacing w:after="0"/>
        <w:rPr>
          <w:szCs w:val="24"/>
        </w:rPr>
      </w:pPr>
      <w:r>
        <w:t>Polonia</w:t>
      </w:r>
    </w:p>
    <w:p w14:paraId="745D70A5" w14:textId="77777777" w:rsidR="00652D06" w:rsidRDefault="00102C20">
      <w:pPr>
        <w:pStyle w:val="Text1"/>
        <w:spacing w:after="0"/>
        <w:rPr>
          <w:sz w:val="20"/>
        </w:rPr>
      </w:pPr>
      <w:hyperlink r:id="rId74" w:history="1">
        <w:r w:rsidR="00983363">
          <w:rPr>
            <w:rStyle w:val="Collegamentoipertestuale"/>
            <w:sz w:val="20"/>
          </w:rPr>
          <w:t>https://gis.gov.pl/aktualnosci/qa-dotyczace-zywnosci-i-koronawirusa/</w:t>
        </w:r>
      </w:hyperlink>
    </w:p>
    <w:p w14:paraId="3FB74ECC" w14:textId="77777777" w:rsidR="00652D06" w:rsidRDefault="00102C20">
      <w:pPr>
        <w:pStyle w:val="Text1"/>
        <w:rPr>
          <w:sz w:val="20"/>
        </w:rPr>
      </w:pPr>
      <w:hyperlink r:id="rId75" w:history="1">
        <w:r w:rsidR="00983363">
          <w:rPr>
            <w:rStyle w:val="Collegamentoipertestuale"/>
            <w:sz w:val="20"/>
          </w:rPr>
          <w:t>https://www.wetgiw.gov.pl/inspekcja-weterynaryjna/zalecenia-dla-producentow-zywnosci-w-zwiazku-z-koronawirusem</w:t>
        </w:r>
      </w:hyperlink>
    </w:p>
    <w:p w14:paraId="1653CDAC" w14:textId="28C31905" w:rsidR="00652D06" w:rsidRDefault="00DE21FA">
      <w:pPr>
        <w:pStyle w:val="Text1"/>
        <w:spacing w:after="0"/>
        <w:rPr>
          <w:szCs w:val="24"/>
        </w:rPr>
      </w:pPr>
      <w:r>
        <w:t>Portogallo</w:t>
      </w:r>
    </w:p>
    <w:p w14:paraId="1707EC82" w14:textId="77777777" w:rsidR="00652D06" w:rsidRDefault="00102C20">
      <w:pPr>
        <w:pStyle w:val="Text1"/>
        <w:spacing w:after="0"/>
        <w:rPr>
          <w:sz w:val="20"/>
        </w:rPr>
      </w:pPr>
      <w:hyperlink r:id="rId76" w:history="1">
        <w:r w:rsidR="00983363">
          <w:rPr>
            <w:rStyle w:val="Collegamentoipertestuale"/>
            <w:sz w:val="20"/>
          </w:rPr>
          <w:t>https://covid19estamoson.gov.pt</w:t>
        </w:r>
      </w:hyperlink>
    </w:p>
    <w:p w14:paraId="2608F38C" w14:textId="77777777" w:rsidR="00652D06" w:rsidRDefault="00102C20">
      <w:pPr>
        <w:pStyle w:val="Text1"/>
        <w:spacing w:after="0"/>
        <w:rPr>
          <w:sz w:val="20"/>
        </w:rPr>
      </w:pPr>
      <w:hyperlink r:id="rId77" w:history="1">
        <w:r w:rsidR="00983363">
          <w:rPr>
            <w:rStyle w:val="Collegamentoipertestuale"/>
            <w:sz w:val="20"/>
          </w:rPr>
          <w:t>https://www.asae.gov.pt/espaco-publico/destaques/pode-o-novo-tipo-de-coronavirus-ser-transmissivel-atraves-da-comida.aspx</w:t>
        </w:r>
      </w:hyperlink>
    </w:p>
    <w:p w14:paraId="4073FDCD" w14:textId="77777777" w:rsidR="00652D06" w:rsidRDefault="00102C20">
      <w:pPr>
        <w:pStyle w:val="Text1"/>
        <w:spacing w:after="0"/>
        <w:rPr>
          <w:sz w:val="20"/>
        </w:rPr>
      </w:pPr>
      <w:hyperlink r:id="rId78" w:history="1">
        <w:r w:rsidR="00983363">
          <w:rPr>
            <w:rStyle w:val="Collegamentoipertestuale"/>
            <w:sz w:val="20"/>
          </w:rPr>
          <w:t>https://www.portugal.gov.pt/pt/gc22/comunicacao/noticia?i=covid-19-regras-para-uma-alimentacao-segura&amp;fbclid=IwAR36I7WzkZ5p39aOX-linxmrQ7PH8AOPcUNUDGHfNeY1NUcNom4Vt1m3yd8</w:t>
        </w:r>
      </w:hyperlink>
    </w:p>
    <w:p w14:paraId="36992117" w14:textId="3CDC874D" w:rsidR="00652D06" w:rsidRDefault="00102C20">
      <w:pPr>
        <w:pStyle w:val="Text1"/>
        <w:spacing w:after="0"/>
        <w:rPr>
          <w:sz w:val="20"/>
        </w:rPr>
      </w:pPr>
      <w:hyperlink r:id="rId79" w:history="1">
        <w:r w:rsidR="00983363">
          <w:rPr>
            <w:rStyle w:val="Collegamentoipertestuale"/>
            <w:sz w:val="20"/>
          </w:rPr>
          <w:t>https://www.sns.gov.pt/noticias/2020/03/20/covid-19-orientacoes-na-area-da-alimentacao/</w:t>
        </w:r>
      </w:hyperlink>
      <w:hyperlink r:id="rId80" w:history="1">
        <w:r w:rsidR="00983363">
          <w:rPr>
            <w:rStyle w:val="Collegamentoipertestuale"/>
            <w:sz w:val="20"/>
          </w:rPr>
          <w:t>https://nutrimento.pt/noticias/covid-19-orientacoes-na-area-da-alimentacao/</w:t>
        </w:r>
      </w:hyperlink>
    </w:p>
    <w:p w14:paraId="0E7F0FB8" w14:textId="5950D96C" w:rsidR="00652D06" w:rsidRDefault="00102C20">
      <w:pPr>
        <w:pStyle w:val="Text1"/>
        <w:rPr>
          <w:sz w:val="20"/>
        </w:rPr>
      </w:pPr>
      <w:hyperlink r:id="rId81" w:history="1">
        <w:r w:rsidR="00983363">
          <w:rPr>
            <w:rStyle w:val="Collegamentoipertestuale"/>
            <w:sz w:val="20"/>
          </w:rPr>
          <w:t>https://nutrimento.pt/activeapp/wp-content/uploads/2020/03/Alimentac%CC%A7a%CC%83o-e-COVID-19.pdf</w:t>
        </w:r>
      </w:hyperlink>
    </w:p>
    <w:p w14:paraId="4F6608F2" w14:textId="77777777" w:rsidR="00652D06" w:rsidRDefault="00AE4A41">
      <w:pPr>
        <w:pStyle w:val="Text1"/>
        <w:spacing w:after="0"/>
        <w:rPr>
          <w:szCs w:val="24"/>
        </w:rPr>
      </w:pPr>
      <w:r>
        <w:t>Romania</w:t>
      </w:r>
    </w:p>
    <w:p w14:paraId="6C8704FD" w14:textId="77777777" w:rsidR="00652D06" w:rsidRDefault="00102C20">
      <w:pPr>
        <w:pStyle w:val="Text1"/>
        <w:spacing w:after="0"/>
        <w:rPr>
          <w:sz w:val="20"/>
        </w:rPr>
      </w:pPr>
      <w:hyperlink r:id="rId82" w:history="1">
        <w:r w:rsidR="00983363">
          <w:rPr>
            <w:rStyle w:val="Collegamentoipertestuale"/>
            <w:sz w:val="20"/>
          </w:rPr>
          <w:t>http://www.ansvsa.ro/wp-content/uploads/2020/03/Recomandari-ANSVSA-COVID-19.pdf</w:t>
        </w:r>
      </w:hyperlink>
    </w:p>
    <w:p w14:paraId="6A791955" w14:textId="77777777" w:rsidR="00652D06" w:rsidRDefault="00102C20">
      <w:pPr>
        <w:pStyle w:val="Text1"/>
        <w:spacing w:after="0"/>
        <w:rPr>
          <w:sz w:val="20"/>
        </w:rPr>
      </w:pPr>
      <w:hyperlink r:id="rId83" w:history="1">
        <w:r w:rsidR="00983363">
          <w:rPr>
            <w:rStyle w:val="Collegamentoipertestuale"/>
            <w:sz w:val="20"/>
          </w:rPr>
          <w:t>http://www.ansvsa.ro/wp-content/uploads/2020/03/Recomandari-fermieri-v2.pdf</w:t>
        </w:r>
      </w:hyperlink>
    </w:p>
    <w:p w14:paraId="66773BBF" w14:textId="77777777" w:rsidR="00652D06" w:rsidRDefault="00102C20">
      <w:pPr>
        <w:pStyle w:val="Text1"/>
        <w:spacing w:after="0"/>
        <w:rPr>
          <w:sz w:val="20"/>
        </w:rPr>
      </w:pPr>
      <w:hyperlink r:id="rId84" w:history="1">
        <w:r w:rsidR="00983363">
          <w:rPr>
            <w:rStyle w:val="Collegamentoipertestuale"/>
            <w:sz w:val="20"/>
          </w:rPr>
          <w:t>http://www.ansvsa.ro/blog/recomandari-privind-aplicarea-unor-masuri-suplimentare-pentru-reducerea-riscului-de-contaminare-cu-covid-19-la-nivelul-unitatilor-de-vanzare-cu-amanuntul/</w:t>
        </w:r>
      </w:hyperlink>
    </w:p>
    <w:p w14:paraId="073BEDED" w14:textId="77777777" w:rsidR="00652D06" w:rsidRDefault="00102C20">
      <w:pPr>
        <w:pStyle w:val="Text1"/>
        <w:spacing w:after="0"/>
        <w:rPr>
          <w:sz w:val="20"/>
        </w:rPr>
      </w:pPr>
      <w:hyperlink r:id="rId85" w:history="1">
        <w:r w:rsidR="00983363">
          <w:rPr>
            <w:rStyle w:val="Collegamentoipertestuale"/>
            <w:sz w:val="20"/>
          </w:rPr>
          <w:t>http://www.ansvsa.ro/wp-content/uploads/2020/03/Recomandari-ANSVSA-pentru-operatori-si-consumatori.pdf</w:t>
        </w:r>
      </w:hyperlink>
    </w:p>
    <w:p w14:paraId="4028F6C7" w14:textId="623BE424" w:rsidR="00652D06" w:rsidRDefault="00102C20">
      <w:pPr>
        <w:pStyle w:val="Text1"/>
        <w:rPr>
          <w:sz w:val="20"/>
        </w:rPr>
      </w:pPr>
      <w:hyperlink r:id="rId86" w:history="1">
        <w:r w:rsidR="00983363">
          <w:rPr>
            <w:rStyle w:val="Collegamentoipertestuale"/>
            <w:sz w:val="20"/>
          </w:rPr>
          <w:t>http://www.ms.ro/</w:t>
        </w:r>
      </w:hyperlink>
    </w:p>
    <w:p w14:paraId="0DB1EDBD" w14:textId="31E03DE4" w:rsidR="00652D06" w:rsidRDefault="001F5692">
      <w:pPr>
        <w:pStyle w:val="Text1"/>
        <w:spacing w:after="0"/>
        <w:rPr>
          <w:szCs w:val="24"/>
        </w:rPr>
      </w:pPr>
      <w:r>
        <w:t>Slovacchia</w:t>
      </w:r>
    </w:p>
    <w:p w14:paraId="30A18CBC" w14:textId="0361B6E8" w:rsidR="00652D06" w:rsidRDefault="00102C20">
      <w:pPr>
        <w:pStyle w:val="Text1"/>
        <w:spacing w:after="0"/>
        <w:rPr>
          <w:sz w:val="20"/>
        </w:rPr>
      </w:pPr>
      <w:hyperlink r:id="rId87" w:history="1">
        <w:r w:rsidR="00983363">
          <w:rPr>
            <w:rStyle w:val="Collegamentoipertestuale"/>
            <w:sz w:val="20"/>
          </w:rPr>
          <w:t>http://www.uvzsr.sk/index.php?option=com_content&amp;view=article&amp;id=4132:covid-19-zavery-z-ustredneho-krizoveho-tabu-sr-povinnos-nosenia-ruok-na-verejnosti-zatvorenie-obchodov-v-nedeu-vyleneny-nakupny-as-pre-seniorov-a-pod&amp;catid=250:koronavirus-2019-ncov&amp;Itemid=153</w:t>
        </w:r>
      </w:hyperlink>
    </w:p>
    <w:p w14:paraId="40A0D4A6" w14:textId="70544AB4" w:rsidR="00652D06" w:rsidRDefault="00102C20">
      <w:pPr>
        <w:pStyle w:val="Text1"/>
        <w:spacing w:after="0"/>
        <w:rPr>
          <w:sz w:val="20"/>
        </w:rPr>
      </w:pPr>
      <w:hyperlink r:id="rId88" w:history="1">
        <w:r w:rsidR="00983363">
          <w:rPr>
            <w:rStyle w:val="Collegamentoipertestuale"/>
            <w:sz w:val="20"/>
          </w:rPr>
          <w:t>http://www.svps.sk</w:t>
        </w:r>
      </w:hyperlink>
    </w:p>
    <w:p w14:paraId="373EFF7B" w14:textId="06D4D3E8" w:rsidR="00652D06" w:rsidRDefault="00102C20">
      <w:pPr>
        <w:pStyle w:val="Text1"/>
        <w:rPr>
          <w:sz w:val="20"/>
        </w:rPr>
      </w:pPr>
      <w:hyperlink r:id="rId89" w:history="1">
        <w:r w:rsidR="00983363">
          <w:rPr>
            <w:rStyle w:val="Collegamentoipertestuale"/>
            <w:sz w:val="20"/>
          </w:rPr>
          <w:t>https://www.uksup.sk/sk/covid-19</w:t>
        </w:r>
      </w:hyperlink>
    </w:p>
    <w:p w14:paraId="54906A85" w14:textId="77777777" w:rsidR="00652D06" w:rsidRDefault="00AE4A41">
      <w:pPr>
        <w:pStyle w:val="Text1"/>
        <w:spacing w:after="0"/>
        <w:rPr>
          <w:szCs w:val="24"/>
        </w:rPr>
      </w:pPr>
      <w:r>
        <w:t>Slovenia</w:t>
      </w:r>
    </w:p>
    <w:p w14:paraId="17D39032" w14:textId="77777777" w:rsidR="00652D06" w:rsidRDefault="00102C20">
      <w:pPr>
        <w:pStyle w:val="Text1"/>
        <w:spacing w:after="0"/>
        <w:rPr>
          <w:sz w:val="20"/>
        </w:rPr>
      </w:pPr>
      <w:hyperlink r:id="rId90" w:history="1">
        <w:r w:rsidR="00983363">
          <w:rPr>
            <w:rStyle w:val="Collegamentoipertestuale"/>
            <w:sz w:val="20"/>
          </w:rPr>
          <w:t>https://www.gov.si/teme/koronavirus/</w:t>
        </w:r>
      </w:hyperlink>
      <w:r w:rsidR="00983363">
        <w:rPr>
          <w:sz w:val="20"/>
        </w:rPr>
        <w:t xml:space="preserve"> </w:t>
      </w:r>
    </w:p>
    <w:p w14:paraId="2A4F8743" w14:textId="77777777" w:rsidR="00652D06" w:rsidRDefault="00102C20">
      <w:pPr>
        <w:pStyle w:val="Text1"/>
        <w:rPr>
          <w:szCs w:val="24"/>
        </w:rPr>
      </w:pPr>
      <w:hyperlink r:id="rId91" w:history="1">
        <w:r w:rsidR="00983363">
          <w:rPr>
            <w:rStyle w:val="Collegamentoipertestuale"/>
            <w:sz w:val="20"/>
          </w:rPr>
          <w:t>https://www.nijz.si/sl/koronavirus-2019-ncov</w:t>
        </w:r>
      </w:hyperlink>
    </w:p>
    <w:p w14:paraId="2DD21DA2" w14:textId="4D508F25" w:rsidR="00652D06" w:rsidRDefault="00FC6D3B">
      <w:pPr>
        <w:pStyle w:val="Text1"/>
        <w:spacing w:after="0"/>
        <w:rPr>
          <w:szCs w:val="24"/>
        </w:rPr>
      </w:pPr>
      <w:r>
        <w:t>Spagna</w:t>
      </w:r>
    </w:p>
    <w:p w14:paraId="31D92853" w14:textId="77777777" w:rsidR="00652D06" w:rsidRDefault="00102C20">
      <w:pPr>
        <w:pStyle w:val="Text1"/>
        <w:spacing w:after="0"/>
        <w:rPr>
          <w:sz w:val="20"/>
        </w:rPr>
      </w:pPr>
      <w:hyperlink r:id="rId92" w:tgtFrame="_blank" w:history="1">
        <w:r w:rsidR="00983363">
          <w:rPr>
            <w:rStyle w:val="Collegamentoipertestuale"/>
            <w:sz w:val="20"/>
          </w:rPr>
          <w:t>https://www.mscbs.gob.es/profesionales/saludPublica/ccayes/alertasActual/nCov-China/home.htm</w:t>
        </w:r>
      </w:hyperlink>
    </w:p>
    <w:p w14:paraId="7F585070" w14:textId="71B9EBFB" w:rsidR="00652D06" w:rsidRDefault="00102C20">
      <w:pPr>
        <w:pStyle w:val="Text1"/>
        <w:rPr>
          <w:szCs w:val="24"/>
        </w:rPr>
      </w:pPr>
      <w:hyperlink r:id="rId93" w:tgtFrame="_blank" w:history="1">
        <w:r w:rsidR="00983363">
          <w:rPr>
            <w:rStyle w:val="Collegamentoipertestuale"/>
            <w:sz w:val="20"/>
          </w:rPr>
          <w:t>http://www.aecosan.msssi.gob.es/AECOSAN/web/noticias_y_actualizaciones/noticias/2020/coronavirus.htm</w:t>
        </w:r>
      </w:hyperlink>
    </w:p>
    <w:p w14:paraId="049F00F6" w14:textId="2D72A35F" w:rsidR="00652D06" w:rsidRDefault="00BC4F7B">
      <w:pPr>
        <w:pStyle w:val="Text1"/>
        <w:spacing w:after="0"/>
        <w:rPr>
          <w:szCs w:val="24"/>
        </w:rPr>
      </w:pPr>
      <w:r>
        <w:t>Svezia</w:t>
      </w:r>
    </w:p>
    <w:p w14:paraId="375C00A1" w14:textId="77777777" w:rsidR="00652D06" w:rsidRDefault="00102C20">
      <w:pPr>
        <w:pStyle w:val="Text1"/>
        <w:rPr>
          <w:sz w:val="20"/>
        </w:rPr>
      </w:pPr>
      <w:hyperlink r:id="rId94" w:history="1">
        <w:r w:rsidR="00983363">
          <w:rPr>
            <w:rStyle w:val="Collegamentoipertestuale"/>
            <w:sz w:val="20"/>
          </w:rPr>
          <w:t>https://www.livsmedelsverket.se/livsmedel-och-innehall/bakterier-virus-parasiter-och-mogelsvampar1/coronavirus</w:t>
        </w:r>
      </w:hyperlink>
    </w:p>
    <w:p w14:paraId="0D15D9B0" w14:textId="418AC87B" w:rsidR="00652D06" w:rsidRDefault="00303BC5">
      <w:pPr>
        <w:pStyle w:val="Titolo1"/>
      </w:pPr>
      <w:bookmarkStart w:id="18" w:name="_Toc37919332"/>
      <w:r>
        <w:t>Altre fonti di informazione</w:t>
      </w:r>
      <w:bookmarkEnd w:id="18"/>
    </w:p>
    <w:p w14:paraId="062134AB" w14:textId="1231CCE0" w:rsidR="00652D06" w:rsidRDefault="006476CD">
      <w:pPr>
        <w:pStyle w:val="Text1"/>
        <w:spacing w:after="0"/>
        <w:rPr>
          <w:szCs w:val="24"/>
        </w:rPr>
      </w:pPr>
      <w:r>
        <w:t>ECDC</w:t>
      </w:r>
    </w:p>
    <w:p w14:paraId="63F4DCE9" w14:textId="77777777" w:rsidR="00652D06" w:rsidRDefault="00102C20">
      <w:pPr>
        <w:pStyle w:val="Text1"/>
        <w:rPr>
          <w:rStyle w:val="Collegamentoipertestuale"/>
          <w:sz w:val="20"/>
        </w:rPr>
      </w:pPr>
      <w:hyperlink r:id="rId95" w:history="1">
        <w:r w:rsidR="00983363">
          <w:rPr>
            <w:rStyle w:val="Collegamentoipertestuale"/>
            <w:sz w:val="20"/>
          </w:rPr>
          <w:t>https://www.ecdc.europa.eu/en/novel-coronavirus-china/questions-answers</w:t>
        </w:r>
      </w:hyperlink>
    </w:p>
    <w:p w14:paraId="2BBD9770" w14:textId="77777777" w:rsidR="00652D06" w:rsidRDefault="00C42E7B">
      <w:pPr>
        <w:pStyle w:val="Text1"/>
        <w:spacing w:after="0"/>
        <w:rPr>
          <w:szCs w:val="24"/>
        </w:rPr>
      </w:pPr>
      <w:r>
        <w:t>EFSA</w:t>
      </w:r>
    </w:p>
    <w:p w14:paraId="236775D0" w14:textId="77777777" w:rsidR="00652D06" w:rsidRDefault="00102C20">
      <w:pPr>
        <w:pStyle w:val="Text1"/>
        <w:rPr>
          <w:sz w:val="20"/>
        </w:rPr>
      </w:pPr>
      <w:hyperlink r:id="rId96" w:history="1">
        <w:r w:rsidR="00983363">
          <w:rPr>
            <w:rStyle w:val="Collegamentoipertestuale"/>
            <w:sz w:val="20"/>
          </w:rPr>
          <w:t>https://www.efsa.europa.eu/it/news/coronavirus-no-evidence-food-source-or-transmission-route</w:t>
        </w:r>
      </w:hyperlink>
    </w:p>
    <w:p w14:paraId="75A60650" w14:textId="63B8C506" w:rsidR="00652D06" w:rsidRDefault="00C42E7B">
      <w:pPr>
        <w:pStyle w:val="Text1"/>
        <w:spacing w:after="0"/>
      </w:pPr>
      <w:r>
        <w:lastRenderedPageBreak/>
        <w:t>Islanda</w:t>
      </w:r>
    </w:p>
    <w:p w14:paraId="7D4D305B" w14:textId="77777777" w:rsidR="00652D06" w:rsidRDefault="00102C20">
      <w:pPr>
        <w:pStyle w:val="Text1"/>
        <w:spacing w:after="0"/>
        <w:rPr>
          <w:sz w:val="20"/>
        </w:rPr>
      </w:pPr>
      <w:hyperlink r:id="rId97" w:history="1">
        <w:r w:rsidR="00983363">
          <w:rPr>
            <w:rStyle w:val="Collegamentoipertestuale"/>
            <w:sz w:val="20"/>
          </w:rPr>
          <w:t xml:space="preserve">Domande frequenti: </w:t>
        </w:r>
      </w:hyperlink>
      <w:hyperlink r:id="rId98" w:history="1">
        <w:r w:rsidR="00983363">
          <w:rPr>
            <w:rStyle w:val="Collegamentoipertestuale"/>
            <w:sz w:val="20"/>
          </w:rPr>
          <w:t>Covid-19 e prodotti alimentari</w:t>
        </w:r>
      </w:hyperlink>
    </w:p>
    <w:p w14:paraId="154518A9" w14:textId="77777777" w:rsidR="00652D06" w:rsidRDefault="00102C20">
      <w:pPr>
        <w:pStyle w:val="Text1"/>
        <w:spacing w:after="0"/>
        <w:rPr>
          <w:sz w:val="20"/>
        </w:rPr>
      </w:pPr>
      <w:hyperlink r:id="rId99" w:history="1">
        <w:r w:rsidR="00983363">
          <w:rPr>
            <w:rStyle w:val="Collegamentoipertestuale"/>
            <w:sz w:val="20"/>
          </w:rPr>
          <w:t xml:space="preserve">Domande frequenti: </w:t>
        </w:r>
      </w:hyperlink>
      <w:hyperlink r:id="rId100" w:history="1">
        <w:r w:rsidR="00983363">
          <w:rPr>
            <w:rStyle w:val="Collegamentoipertestuale"/>
            <w:sz w:val="20"/>
          </w:rPr>
          <w:t>Covid-19 e animali</w:t>
        </w:r>
      </w:hyperlink>
    </w:p>
    <w:p w14:paraId="16CFB9C7" w14:textId="77777777" w:rsidR="00652D06" w:rsidRDefault="00102C20">
      <w:pPr>
        <w:pStyle w:val="Text1"/>
        <w:spacing w:after="0"/>
        <w:rPr>
          <w:sz w:val="20"/>
        </w:rPr>
      </w:pPr>
      <w:hyperlink r:id="rId101" w:history="1">
        <w:r w:rsidR="00983363">
          <w:rPr>
            <w:rStyle w:val="Collegamentoipertestuale"/>
            <w:sz w:val="20"/>
          </w:rPr>
          <w:t>https://www.covid.is/english</w:t>
        </w:r>
      </w:hyperlink>
    </w:p>
    <w:p w14:paraId="3A16CB7A" w14:textId="77777777" w:rsidR="00652D06" w:rsidRDefault="00102C20">
      <w:pPr>
        <w:pStyle w:val="Text1"/>
        <w:spacing w:after="0"/>
        <w:rPr>
          <w:sz w:val="20"/>
        </w:rPr>
      </w:pPr>
      <w:hyperlink r:id="rId102" w:history="1">
        <w:r w:rsidR="00983363">
          <w:rPr>
            <w:rStyle w:val="Collegamentoipertestuale"/>
            <w:sz w:val="20"/>
          </w:rPr>
          <w:t>https://www.covid.is/sub-categories/food-pets-and-animals</w:t>
        </w:r>
      </w:hyperlink>
    </w:p>
    <w:p w14:paraId="1788EC67" w14:textId="77777777" w:rsidR="00652D06" w:rsidRDefault="00102C20">
      <w:pPr>
        <w:pStyle w:val="Text1"/>
        <w:rPr>
          <w:sz w:val="20"/>
        </w:rPr>
      </w:pPr>
      <w:hyperlink r:id="rId103" w:history="1">
        <w:r w:rsidR="00983363">
          <w:rPr>
            <w:rStyle w:val="Collegamentoipertestuale"/>
            <w:sz w:val="20"/>
          </w:rPr>
          <w:t>https://www.covid.is/categories/what-is-ban-on-public-events</w:t>
        </w:r>
      </w:hyperlink>
    </w:p>
    <w:p w14:paraId="1F601584" w14:textId="77777777" w:rsidR="00652D06" w:rsidRDefault="00C42E7B">
      <w:pPr>
        <w:pStyle w:val="Text1"/>
        <w:spacing w:after="0"/>
      </w:pPr>
      <w:r>
        <w:t>Norvegia</w:t>
      </w:r>
    </w:p>
    <w:p w14:paraId="44261CF4" w14:textId="77777777" w:rsidR="00652D06" w:rsidRDefault="00102C20">
      <w:pPr>
        <w:pStyle w:val="Text1"/>
        <w:rPr>
          <w:sz w:val="20"/>
        </w:rPr>
      </w:pPr>
      <w:hyperlink r:id="rId104" w:history="1">
        <w:proofErr w:type="spellStart"/>
        <w:r w:rsidR="00983363">
          <w:rPr>
            <w:rStyle w:val="Collegamentoipertestuale"/>
            <w:sz w:val="20"/>
          </w:rPr>
          <w:t>Utbrudd</w:t>
        </w:r>
        <w:proofErr w:type="spellEnd"/>
        <w:r w:rsidR="00983363">
          <w:rPr>
            <w:rStyle w:val="Collegamentoipertestuale"/>
            <w:sz w:val="20"/>
          </w:rPr>
          <w:t xml:space="preserve"> </w:t>
        </w:r>
        <w:proofErr w:type="spellStart"/>
        <w:r w:rsidR="00983363">
          <w:rPr>
            <w:rStyle w:val="Collegamentoipertestuale"/>
            <w:sz w:val="20"/>
          </w:rPr>
          <w:t>av</w:t>
        </w:r>
        <w:proofErr w:type="spellEnd"/>
        <w:r w:rsidR="00983363">
          <w:rPr>
            <w:rStyle w:val="Collegamentoipertestuale"/>
            <w:sz w:val="20"/>
          </w:rPr>
          <w:t xml:space="preserve"> </w:t>
        </w:r>
        <w:proofErr w:type="spellStart"/>
        <w:r w:rsidR="00983363">
          <w:rPr>
            <w:rStyle w:val="Collegamentoipertestuale"/>
            <w:sz w:val="20"/>
          </w:rPr>
          <w:t>koronavirus</w:t>
        </w:r>
        <w:proofErr w:type="spellEnd"/>
        <w:r w:rsidR="00983363">
          <w:rPr>
            <w:rStyle w:val="Collegamentoipertestuale"/>
            <w:sz w:val="20"/>
          </w:rPr>
          <w:t xml:space="preserve"> |</w:t>
        </w:r>
        <w:proofErr w:type="spellStart"/>
      </w:hyperlink>
      <w:hyperlink r:id="rId105" w:history="1">
        <w:r w:rsidR="00983363">
          <w:rPr>
            <w:rStyle w:val="Collegamentoipertestuale"/>
            <w:sz w:val="20"/>
          </w:rPr>
          <w:t>Mattilsynet</w:t>
        </w:r>
        <w:proofErr w:type="spellEnd"/>
      </w:hyperlink>
    </w:p>
    <w:p w14:paraId="1E092BC6" w14:textId="77777777" w:rsidR="00652D06" w:rsidRDefault="00C42E7B">
      <w:pPr>
        <w:pStyle w:val="Text1"/>
        <w:spacing w:after="0"/>
        <w:rPr>
          <w:szCs w:val="24"/>
        </w:rPr>
      </w:pPr>
      <w:r>
        <w:t>Ufficio internazionale delle epizoozie</w:t>
      </w:r>
    </w:p>
    <w:p w14:paraId="60E11628" w14:textId="77777777" w:rsidR="00652D06" w:rsidRDefault="00102C20">
      <w:pPr>
        <w:pStyle w:val="Text1"/>
        <w:rPr>
          <w:sz w:val="20"/>
        </w:rPr>
      </w:pPr>
      <w:hyperlink r:id="rId106" w:history="1">
        <w:r w:rsidR="00983363">
          <w:rPr>
            <w:rStyle w:val="Collegamentoipertestuale"/>
            <w:sz w:val="20"/>
          </w:rPr>
          <w:t xml:space="preserve">https://www.oie.int/en/scientific-expertise/specific-information-and-recommendations/questions-and-answers-on-2019novel-coronavirus/ </w:t>
        </w:r>
      </w:hyperlink>
    </w:p>
    <w:p w14:paraId="39E2F379" w14:textId="77777777" w:rsidR="00652D06" w:rsidRDefault="00C42E7B">
      <w:pPr>
        <w:pStyle w:val="Text1"/>
        <w:spacing w:after="0"/>
        <w:rPr>
          <w:szCs w:val="24"/>
        </w:rPr>
      </w:pPr>
      <w:r>
        <w:t>Svizzera</w:t>
      </w:r>
    </w:p>
    <w:p w14:paraId="52A348B7" w14:textId="77777777" w:rsidR="00652D06" w:rsidRDefault="00102C20">
      <w:pPr>
        <w:pStyle w:val="Text1"/>
        <w:spacing w:after="0"/>
        <w:rPr>
          <w:sz w:val="20"/>
        </w:rPr>
      </w:pPr>
      <w:hyperlink r:id="rId107" w:history="1">
        <w:r w:rsidR="00983363">
          <w:rPr>
            <w:rStyle w:val="Collegamentoipertestuale"/>
            <w:sz w:val="20"/>
          </w:rPr>
          <w:t>https://www.blv.admin.ch/blv/de/home/das-blv/auftrag/one-health/coronavirus.html</w:t>
        </w:r>
      </w:hyperlink>
      <w:r w:rsidR="00983363">
        <w:rPr>
          <w:sz w:val="20"/>
        </w:rPr>
        <w:t xml:space="preserve"> </w:t>
      </w:r>
    </w:p>
    <w:p w14:paraId="5D297390" w14:textId="77777777" w:rsidR="00652D06" w:rsidRDefault="00102C20">
      <w:pPr>
        <w:pStyle w:val="Text1"/>
        <w:spacing w:after="0"/>
        <w:rPr>
          <w:sz w:val="20"/>
        </w:rPr>
      </w:pPr>
      <w:hyperlink r:id="rId108" w:history="1">
        <w:r w:rsidR="00983363">
          <w:rPr>
            <w:rStyle w:val="Collegamentoipertestuale"/>
            <w:sz w:val="20"/>
          </w:rPr>
          <w:t>https://www.blv.admin.ch/blv/fr/home/das-blv/auftrag/one-health/coronavirus.html</w:t>
        </w:r>
      </w:hyperlink>
      <w:r w:rsidR="00983363">
        <w:rPr>
          <w:sz w:val="20"/>
        </w:rPr>
        <w:t xml:space="preserve"> </w:t>
      </w:r>
    </w:p>
    <w:p w14:paraId="1A434869" w14:textId="77777777" w:rsidR="00652D06" w:rsidRDefault="00102C20">
      <w:pPr>
        <w:pStyle w:val="Text1"/>
        <w:rPr>
          <w:sz w:val="20"/>
        </w:rPr>
      </w:pPr>
      <w:hyperlink r:id="rId109" w:history="1">
        <w:r w:rsidR="00983363">
          <w:rPr>
            <w:rStyle w:val="Collegamentoipertestuale"/>
            <w:sz w:val="20"/>
          </w:rPr>
          <w:t>https://www.blv.admin.ch/blv/it/home/das-blv/auftrag/one-health/coronavirus.html</w:t>
        </w:r>
      </w:hyperlink>
      <w:r w:rsidR="00983363">
        <w:rPr>
          <w:sz w:val="20"/>
        </w:rPr>
        <w:t xml:space="preserve"> </w:t>
      </w:r>
    </w:p>
    <w:p w14:paraId="5010C1AF" w14:textId="77777777" w:rsidR="00652D06" w:rsidRDefault="00C42E7B">
      <w:pPr>
        <w:pStyle w:val="Text1"/>
        <w:spacing w:after="0"/>
        <w:rPr>
          <w:szCs w:val="24"/>
        </w:rPr>
      </w:pPr>
      <w:r>
        <w:t>Regno Unito</w:t>
      </w:r>
    </w:p>
    <w:p w14:paraId="2DE33583" w14:textId="77777777" w:rsidR="00652D06" w:rsidRDefault="00102C20">
      <w:pPr>
        <w:pStyle w:val="Text1"/>
        <w:rPr>
          <w:sz w:val="20"/>
        </w:rPr>
      </w:pPr>
      <w:hyperlink r:id="rId110" w:history="1">
        <w:r w:rsidR="00983363">
          <w:rPr>
            <w:rStyle w:val="Collegamentoipertestuale"/>
            <w:sz w:val="20"/>
          </w:rPr>
          <w:t>https://www.gov.uk/government/publications/covid-19-guidance-for-food-businesses/guidance-for-food-businesses-on-coronavirus-covid-19</w:t>
        </w:r>
      </w:hyperlink>
    </w:p>
    <w:p w14:paraId="6DF5D95A" w14:textId="4F683426" w:rsidR="00652D06" w:rsidRDefault="00C001C6">
      <w:pPr>
        <w:pStyle w:val="Text1"/>
        <w:spacing w:after="0"/>
        <w:rPr>
          <w:szCs w:val="24"/>
        </w:rPr>
      </w:pPr>
      <w:r>
        <w:t>Organizzazione mondiale della sanità (v. "</w:t>
      </w:r>
      <w:proofErr w:type="spellStart"/>
      <w:r>
        <w:t>Les</w:t>
      </w:r>
      <w:proofErr w:type="spellEnd"/>
      <w:r>
        <w:t xml:space="preserve"> </w:t>
      </w:r>
      <w:proofErr w:type="spellStart"/>
      <w:r>
        <w:t>êtres</w:t>
      </w:r>
      <w:proofErr w:type="spellEnd"/>
      <w:r>
        <w:t xml:space="preserve"> </w:t>
      </w:r>
      <w:proofErr w:type="spellStart"/>
      <w:r>
        <w:t>humains</w:t>
      </w:r>
      <w:proofErr w:type="spellEnd"/>
      <w:r>
        <w:t xml:space="preserve"> </w:t>
      </w:r>
      <w:proofErr w:type="spellStart"/>
      <w:r>
        <w:t>peuvent-ils</w:t>
      </w:r>
      <w:proofErr w:type="spellEnd"/>
      <w:r>
        <w:t xml:space="preserve"> </w:t>
      </w:r>
      <w:proofErr w:type="spellStart"/>
      <w:r>
        <w:t>contracter</w:t>
      </w:r>
      <w:proofErr w:type="spellEnd"/>
      <w:r>
        <w:t xml:space="preserve"> la COVID-19 à partir d'une source </w:t>
      </w:r>
      <w:proofErr w:type="gramStart"/>
      <w:r>
        <w:t>animale ?</w:t>
      </w:r>
      <w:proofErr w:type="gramEnd"/>
      <w:r>
        <w:t>" in francese - "L'uomo può contrarre la Covid-19 dagli animali o dai prodotti animali?)</w:t>
      </w:r>
    </w:p>
    <w:p w14:paraId="0BA04623" w14:textId="77777777" w:rsidR="00652D06" w:rsidRDefault="00102C20">
      <w:pPr>
        <w:pStyle w:val="Text1"/>
        <w:rPr>
          <w:sz w:val="20"/>
        </w:rPr>
      </w:pPr>
      <w:hyperlink r:id="rId111" w:history="1">
        <w:r w:rsidR="00983363">
          <w:rPr>
            <w:rStyle w:val="Collegamentoipertestuale"/>
            <w:sz w:val="20"/>
          </w:rPr>
          <w:t>https://www.who.int/fr/emergencies/diseases/novel-coronavirus-2019/advice-for-public/q-a-coronaviruses</w:t>
        </w:r>
      </w:hyperlink>
    </w:p>
    <w:sectPr w:rsidR="00652D06">
      <w:headerReference w:type="even" r:id="rId112"/>
      <w:headerReference w:type="default" r:id="rId113"/>
      <w:footerReference w:type="even" r:id="rId114"/>
      <w:footerReference w:type="default" r:id="rId115"/>
      <w:headerReference w:type="first" r:id="rId116"/>
      <w:footerReference w:type="first" r:id="rId11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3F3F" w14:textId="77777777" w:rsidR="00102C20" w:rsidRDefault="00102C20">
      <w:pPr>
        <w:spacing w:after="0"/>
      </w:pPr>
      <w:r>
        <w:separator/>
      </w:r>
    </w:p>
  </w:endnote>
  <w:endnote w:type="continuationSeparator" w:id="0">
    <w:p w14:paraId="57BBBD83" w14:textId="77777777" w:rsidR="00102C20" w:rsidRDefault="00102C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pitch w:val="default"/>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F7C6" w14:textId="77777777" w:rsidR="003A316E" w:rsidRDefault="003A316E">
    <w:pPr>
      <w:pStyle w:val="FooterLine"/>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D024" w14:textId="216BD7A4" w:rsidR="003A316E" w:rsidRDefault="003A316E">
    <w:pPr>
      <w:pStyle w:val="FooterLine"/>
      <w:jc w:val="center"/>
    </w:pPr>
    <w:r>
      <w:fldChar w:fldCharType="begin"/>
    </w:r>
    <w:r>
      <w:instrText>PAGE   \* MERGEFORMAT</w:instrText>
    </w:r>
    <w:r>
      <w:fldChar w:fldCharType="separate"/>
    </w:r>
    <w:r w:rsidR="00C83E7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EC Footer - Standard "/>
      <w:tag w:val="SVoGAZ38gakDmzcHmLly90-Uz5BECj2qQF70SGAMzDdI0"/>
      <w:id w:val="-1600706906"/>
    </w:sdtPr>
    <w:sdtEndPr/>
    <w:sdtContent>
      <w:p w14:paraId="125E3908" w14:textId="77777777" w:rsidR="003A316E" w:rsidRDefault="003A316E">
        <w:pPr>
          <w:pStyle w:val="Pidipagina"/>
          <w:rPr>
            <w:sz w:val="24"/>
          </w:rPr>
        </w:pPr>
      </w:p>
      <w:p w14:paraId="43BEB622" w14:textId="16F1F824" w:rsidR="003A316E" w:rsidRPr="00FA66A6" w:rsidRDefault="00102C20">
        <w:pPr>
          <w:pStyle w:val="Pidipagina"/>
          <w:rPr>
            <w:lang w:val="fr-BE"/>
          </w:rPr>
        </w:pPr>
        <w:sdt>
          <w:sdtPr>
            <w:rPr>
              <w:lang w:val="fr-BE"/>
            </w:rPr>
            <w:id w:val="1076637731"/>
            <w:dataBinding w:xpath="/Author/Addresses/Address[Id = 'f03b5801-04c9-4931-aa17-c6d6c70bc579']/Footer" w:storeItemID="{438B271D-354B-4F24-A10B-7D7C19F84A0D}"/>
            <w:text w:multiLine="1"/>
          </w:sdtPr>
          <w:sdtEndPr/>
          <w:sdtContent>
            <w:r w:rsidR="00FA66A6">
              <w:rPr>
                <w:lang w:val="fr-BE"/>
              </w:rPr>
              <w:t>Commission</w:t>
            </w:r>
            <w:r w:rsidR="00FA66A6" w:rsidRPr="00FA66A6">
              <w:rPr>
                <w:lang w:val="fr-BE"/>
              </w:rPr>
              <w:t xml:space="preserve"> européenne/</w:t>
            </w:r>
            <w:proofErr w:type="spellStart"/>
            <w:r w:rsidR="00FA66A6" w:rsidRPr="00FA66A6">
              <w:rPr>
                <w:lang w:val="fr-BE"/>
              </w:rPr>
              <w:t>Europese</w:t>
            </w:r>
            <w:proofErr w:type="spellEnd"/>
            <w:r w:rsidR="00FA66A6" w:rsidRPr="00FA66A6">
              <w:rPr>
                <w:lang w:val="fr-BE"/>
              </w:rPr>
              <w:t xml:space="preserve"> </w:t>
            </w:r>
            <w:proofErr w:type="spellStart"/>
            <w:r w:rsidR="00FA66A6" w:rsidRPr="00FA66A6">
              <w:rPr>
                <w:lang w:val="fr-BE"/>
              </w:rPr>
              <w:t>Commissie</w:t>
            </w:r>
            <w:proofErr w:type="spellEnd"/>
            <w:r w:rsidR="00FA66A6" w:rsidRPr="00FA66A6">
              <w:rPr>
                <w:lang w:val="fr-BE"/>
              </w:rPr>
              <w:t>, 1049 Bruxelles/Brussel, BELGIO - Tel. +32 22991111</w:t>
            </w:r>
          </w:sdtContent>
        </w:sdt>
      </w:p>
      <w:p w14:paraId="065E021C" w14:textId="77777777" w:rsidR="003A316E" w:rsidRDefault="00102C20">
        <w:pPr>
          <w:pStyle w:val="Pidipagina"/>
          <w:rPr>
            <w:sz w:val="12"/>
          </w:rPr>
        </w:pPr>
      </w:p>
    </w:sdtContent>
  </w:sdt>
  <w:p w14:paraId="5F8391C9" w14:textId="77777777" w:rsidR="003A316E" w:rsidRDefault="003A31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A191" w14:textId="77777777" w:rsidR="00102C20" w:rsidRDefault="00102C20">
      <w:pPr>
        <w:spacing w:after="0"/>
      </w:pPr>
      <w:r>
        <w:separator/>
      </w:r>
    </w:p>
  </w:footnote>
  <w:footnote w:type="continuationSeparator" w:id="0">
    <w:p w14:paraId="14A833AD" w14:textId="77777777" w:rsidR="00102C20" w:rsidRDefault="00102C20">
      <w:pPr>
        <w:spacing w:after="0"/>
      </w:pPr>
      <w:r>
        <w:continuationSeparator/>
      </w:r>
    </w:p>
  </w:footnote>
  <w:footnote w:id="1">
    <w:p w14:paraId="25C0D8C4" w14:textId="77777777" w:rsidR="00652D06" w:rsidRDefault="003A316E">
      <w:pPr>
        <w:pStyle w:val="Testonotaapidipagina"/>
        <w:spacing w:after="0"/>
      </w:pPr>
      <w:r>
        <w:rPr>
          <w:rStyle w:val="Rimandonotaapidipagina"/>
        </w:rPr>
        <w:footnoteRef/>
      </w:r>
      <w:r>
        <w:tab/>
      </w:r>
      <w:hyperlink r:id="rId1" w:history="1">
        <w:r>
          <w:rPr>
            <w:rStyle w:val="Collegamentoipertestuale"/>
          </w:rPr>
          <w:t>https://www.efsa.europa.eu/it/news/coronavirus-no-evidence-food-source-or-transmission-route</w:t>
        </w:r>
      </w:hyperlink>
      <w:r>
        <w:t>.</w:t>
      </w:r>
    </w:p>
  </w:footnote>
  <w:footnote w:id="2">
    <w:p w14:paraId="0DAA400A" w14:textId="539B72AD" w:rsidR="00652D06" w:rsidRDefault="003A316E">
      <w:pPr>
        <w:pStyle w:val="Testonotaapidipagina"/>
      </w:pPr>
      <w:r>
        <w:rPr>
          <w:rStyle w:val="Rimandonotaapidipagina"/>
        </w:rPr>
        <w:footnoteRef/>
      </w:r>
      <w:r>
        <w:tab/>
      </w:r>
      <w:hyperlink r:id="rId2" w:history="1">
        <w:r>
          <w:rPr>
            <w:rStyle w:val="Collegamentoipertestuale"/>
          </w:rPr>
          <w:t>https://www.nejm.org/doi/pdf/10.1056/NEJMc2004973?articleTools=true</w:t>
        </w:r>
      </w:hyperlink>
      <w:r>
        <w:t>.</w:t>
      </w:r>
    </w:p>
  </w:footnote>
  <w:footnote w:id="3">
    <w:p w14:paraId="76E5BD9F" w14:textId="746E88BB" w:rsidR="00652D06" w:rsidRDefault="003A316E">
      <w:pPr>
        <w:pStyle w:val="Testonotaapidipagina"/>
        <w:spacing w:after="0"/>
      </w:pPr>
      <w:r>
        <w:rPr>
          <w:rStyle w:val="Rimandonotaapidipagina"/>
        </w:rPr>
        <w:footnoteRef/>
      </w:r>
      <w:r>
        <w:tab/>
        <w:t>Regolamento di esecuzione (UE) 2020/466 della Commissione, del 30 marzo 2020, relativo a misure temporanee volte a contenere rischi sanitari diffusi per l'uomo, per gli animali e per le piante e per il benessere degli animali in occasione di determinate gravi disfunzioni dei sistemi di controllo degli Stati membri dovute alla malattia da coronavirus (COVID-19) (GU L 98 del 31.3.2020, pag. 30).</w:t>
      </w:r>
    </w:p>
  </w:footnote>
  <w:footnote w:id="4">
    <w:p w14:paraId="305720EB" w14:textId="1C594851" w:rsidR="00652D06" w:rsidRDefault="003A316E">
      <w:pPr>
        <w:pStyle w:val="Testonotaapidipagina"/>
        <w:spacing w:after="0"/>
      </w:pPr>
      <w:r>
        <w:rPr>
          <w:rStyle w:val="Rimandonotaapidipagina"/>
        </w:rPr>
        <w:footnoteRef/>
      </w:r>
      <w:r>
        <w:tab/>
      </w:r>
      <w:hyperlink r:id="rId3" w:history="1">
        <w:r>
          <w:rPr>
            <w:rStyle w:val="Collegamentoipertestuale"/>
          </w:rPr>
          <w:t>https://www.ecdc.europa.eu/sites/default/files/documents/Environmental-persistence-of-SARS_CoV_2-virus-Options-for-cleaning2020-03-26_0.pdf</w:t>
        </w:r>
      </w:hyperlink>
      <w:r>
        <w:t>.</w:t>
      </w:r>
    </w:p>
  </w:footnote>
  <w:footnote w:id="5">
    <w:p w14:paraId="081750CA" w14:textId="66764F34" w:rsidR="00652D06" w:rsidRDefault="003A316E">
      <w:pPr>
        <w:pStyle w:val="Testonotaapidipagina"/>
      </w:pPr>
      <w:r>
        <w:rPr>
          <w:rStyle w:val="Rimandonotaapidipagina"/>
        </w:rPr>
        <w:footnoteRef/>
      </w:r>
      <w:r w:rsidR="00FA66A6">
        <w:tab/>
      </w:r>
      <w:hyperlink r:id="rId4" w:history="1">
        <w:r>
          <w:rPr>
            <w:rStyle w:val="Collegamentoipertestuale"/>
          </w:rPr>
          <w:t>https://www.efsa.europa.eu/it/news/coronavirus-no-evidence-food-source-or-transmission-route</w:t>
        </w:r>
      </w:hyperlink>
      <w:r>
        <w:t>.</w:t>
      </w:r>
    </w:p>
  </w:footnote>
  <w:footnote w:id="6">
    <w:p w14:paraId="7CC2FA4E" w14:textId="35F3A821" w:rsidR="00652D06" w:rsidRDefault="003A316E">
      <w:pPr>
        <w:pStyle w:val="Testonotaapidipagina"/>
      </w:pPr>
      <w:r>
        <w:rPr>
          <w:rStyle w:val="Rimandonotaapidipagina"/>
        </w:rPr>
        <w:footnoteRef/>
      </w:r>
      <w:r>
        <w:tab/>
        <w:t>Se usati correttamente, i guanti contribuiscono anche a proteggere la frutta e verdura dalla contaminazione dovuta alla manipolazione da parte dei clienti. In alcuni Stati membri l'uso dei guanti monouso nei reparti di frutta e verdura dei supermercati è invalso da molto tempo e riscuote il favore dei clienti.</w:t>
      </w:r>
    </w:p>
  </w:footnote>
  <w:footnote w:id="7">
    <w:p w14:paraId="25441D14" w14:textId="7BA0F6FB" w:rsidR="00652D06" w:rsidRDefault="003A316E">
      <w:pPr>
        <w:pStyle w:val="Testonotaapidipagina"/>
        <w:spacing w:after="0"/>
      </w:pPr>
      <w:r>
        <w:rPr>
          <w:rStyle w:val="Rimandonotaapidipagina"/>
        </w:rPr>
        <w:footnoteRef/>
      </w:r>
      <w:r>
        <w:tab/>
      </w:r>
      <w:hyperlink r:id="rId5" w:history="1">
        <w:r>
          <w:rPr>
            <w:rStyle w:val="Collegamentoipertestuale"/>
          </w:rPr>
          <w:t>https://www.efsa.europa.eu/it/news/coronavirus-no-evidence-food-source-or-transmission-route</w:t>
        </w:r>
      </w:hyperlink>
      <w:r>
        <w:t>.</w:t>
      </w:r>
    </w:p>
  </w:footnote>
  <w:footnote w:id="8">
    <w:p w14:paraId="7E704D88" w14:textId="2AFD8937" w:rsidR="00652D06" w:rsidRDefault="00EB62A5">
      <w:pPr>
        <w:pStyle w:val="Testonotaapidipagina"/>
      </w:pPr>
      <w:r>
        <w:rPr>
          <w:rStyle w:val="Rimandonotaapidipagina"/>
        </w:rPr>
        <w:footnoteRef/>
      </w:r>
      <w:r>
        <w:tab/>
      </w:r>
      <w:hyperlink r:id="rId6" w:history="1">
        <w:r>
          <w:rPr>
            <w:rStyle w:val="Collegamentoipertestuale"/>
          </w:rPr>
          <w:t>https://www.ecdc.europa.eu/en/publications-data/poster-effective-hand-washing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38B4" w14:textId="3BC3B940" w:rsidR="003A316E" w:rsidRDefault="003A31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215" w14:textId="5EA69BD3" w:rsidR="003A316E" w:rsidRDefault="003A316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4DF8" w14:textId="3B941A5A" w:rsidR="003A316E" w:rsidRDefault="003A31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0F7"/>
    <w:multiLevelType w:val="multilevel"/>
    <w:tmpl w:val="BBD2EDE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BE28AE1C"/>
    <w:name w:val="ListNumber3Numbering"/>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7964862"/>
    <w:name w:val="ListNumberNumbering"/>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24088976"/>
    <w:name w:val="ListBullet4Numbering"/>
    <w:lvl w:ilvl="0">
      <w:start w:val="1"/>
      <w:numFmt w:val="bullet"/>
      <w:pStyle w:val="Puntoelenco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F1ECB142"/>
    <w:name w:val="ListBullet3Numbering"/>
    <w:lvl w:ilvl="0">
      <w:start w:val="1"/>
      <w:numFmt w:val="bullet"/>
      <w:pStyle w:val="Puntoelenco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DB3C13D0"/>
    <w:name w:val="ListNumber2Numbering"/>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1148515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2E55DEB"/>
    <w:multiLevelType w:val="hybridMultilevel"/>
    <w:tmpl w:val="92C63B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2C8DFDF8"/>
    <w:multiLevelType w:val="multilevel"/>
    <w:tmpl w:val="C2E8F4B2"/>
    <w:name w:val="ListBullet2Numbering"/>
    <w:lvl w:ilvl="0">
      <w:start w:val="1"/>
      <w:numFmt w:val="bullet"/>
      <w:pStyle w:val="Puntoelenco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87C869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DBD62CD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221296C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F06E378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5A04AEC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6137720"/>
    <w:multiLevelType w:val="hybridMultilevel"/>
    <w:tmpl w:val="75C6B034"/>
    <w:lvl w:ilvl="0" w:tplc="AB50A25E">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E1A982C"/>
    <w:multiLevelType w:val="multilevel"/>
    <w:tmpl w:val="C7824C2E"/>
    <w:name w:val="ListBulletNumbering"/>
    <w:lvl w:ilvl="0">
      <w:start w:val="1"/>
      <w:numFmt w:val="bullet"/>
      <w:pStyle w:val="Puntoelenco"/>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D5A00B3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6977472E"/>
    <w:multiLevelType w:val="multilevel"/>
    <w:tmpl w:val="74D0F0AC"/>
    <w:name w:val="ListNumber4Numbering"/>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7C65145E"/>
    <w:multiLevelType w:val="multilevel"/>
    <w:tmpl w:val="470E4000"/>
    <w:name w:val="EurolookHeading"/>
    <w:lvl w:ilvl="0">
      <w:start w:val="1"/>
      <w:numFmt w:val="decimal"/>
      <w:pStyle w:val="Titolo1"/>
      <w:lvlText w:val="%1."/>
      <w:lvlJc w:val="left"/>
      <w:pPr>
        <w:tabs>
          <w:tab w:val="num" w:pos="482"/>
        </w:tabs>
        <w:ind w:left="482" w:hanging="482"/>
      </w:pPr>
    </w:lvl>
    <w:lvl w:ilvl="1">
      <w:start w:val="1"/>
      <w:numFmt w:val="decimal"/>
      <w:pStyle w:val="Titolo2"/>
      <w:lvlText w:val="%1.%2."/>
      <w:lvlJc w:val="left"/>
      <w:pPr>
        <w:tabs>
          <w:tab w:val="num" w:pos="1202"/>
        </w:tabs>
        <w:ind w:left="1202" w:hanging="720"/>
      </w:pPr>
      <w:rPr>
        <w:lang w:val="en-GB"/>
      </w:rPr>
    </w:lvl>
    <w:lvl w:ilvl="2">
      <w:start w:val="1"/>
      <w:numFmt w:val="decimal"/>
      <w:pStyle w:val="Titolo3"/>
      <w:lvlText w:val="%1.%2.%3."/>
      <w:lvlJc w:val="left"/>
      <w:pPr>
        <w:tabs>
          <w:tab w:val="num" w:pos="1922"/>
        </w:tabs>
        <w:ind w:left="1922" w:hanging="720"/>
      </w:pPr>
    </w:lvl>
    <w:lvl w:ilvl="3">
      <w:start w:val="1"/>
      <w:numFmt w:val="decimal"/>
      <w:pStyle w:val="Titolo4"/>
      <w:lvlText w:val="%1.%2.%3.%4."/>
      <w:lvlJc w:val="left"/>
      <w:pPr>
        <w:tabs>
          <w:tab w:val="num" w:pos="1922"/>
        </w:tabs>
        <w:ind w:left="1922" w:hanging="720"/>
      </w:pPr>
    </w:lvl>
    <w:lvl w:ilvl="4">
      <w:start w:val="1"/>
      <w:numFmt w:val="decimal"/>
      <w:pStyle w:val="Titolo5"/>
      <w:lvlText w:val="%1.%2.%3.%4.%5."/>
      <w:lvlJc w:val="left"/>
      <w:pPr>
        <w:tabs>
          <w:tab w:val="num" w:pos="2880"/>
        </w:tabs>
        <w:ind w:left="3838" w:hanging="958"/>
      </w:pPr>
    </w:lvl>
    <w:lvl w:ilvl="5">
      <w:start w:val="1"/>
      <w:numFmt w:val="decimal"/>
      <w:pStyle w:val="Titolo6"/>
      <w:lvlText w:val="%1.%2.%3.%4.%5.%6."/>
      <w:lvlJc w:val="left"/>
      <w:pPr>
        <w:tabs>
          <w:tab w:val="num" w:pos="2880"/>
        </w:tabs>
        <w:ind w:left="3838" w:hanging="958"/>
      </w:pPr>
    </w:lvl>
    <w:lvl w:ilvl="6">
      <w:start w:val="1"/>
      <w:numFmt w:val="decimal"/>
      <w:pStyle w:val="Titolo7"/>
      <w:lvlText w:val="%1.%2.%3.%4.%5.%6.%7."/>
      <w:lvlJc w:val="left"/>
      <w:pPr>
        <w:tabs>
          <w:tab w:val="num" w:pos="2880"/>
        </w:tabs>
        <w:ind w:left="3838" w:hanging="958"/>
      </w:pPr>
    </w:lvl>
    <w:lvl w:ilvl="7">
      <w:start w:val="1"/>
      <w:numFmt w:val="decimal"/>
      <w:pStyle w:val="Titolo8"/>
      <w:lvlText w:val="%1.%2.%3.%4.%5.%6.%7.%8."/>
      <w:lvlJc w:val="left"/>
      <w:pPr>
        <w:tabs>
          <w:tab w:val="num" w:pos="2880"/>
        </w:tabs>
        <w:ind w:left="3838" w:hanging="958"/>
      </w:pPr>
    </w:lvl>
    <w:lvl w:ilvl="8">
      <w:start w:val="1"/>
      <w:numFmt w:val="decimal"/>
      <w:pStyle w:val="Titolo9"/>
      <w:lvlText w:val="%1.%2.%3.%4.%5.%6.%7.%8.%9."/>
      <w:lvlJc w:val="left"/>
      <w:pPr>
        <w:tabs>
          <w:tab w:val="num" w:pos="2880"/>
        </w:tabs>
        <w:ind w:left="3838" w:hanging="958"/>
      </w:pPr>
    </w:lvl>
  </w:abstractNum>
  <w:abstractNum w:abstractNumId="1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6"/>
  </w:num>
  <w:num w:numId="6">
    <w:abstractNumId w:val="17"/>
  </w:num>
  <w:num w:numId="7">
    <w:abstractNumId w:val="1"/>
  </w:num>
  <w:num w:numId="8">
    <w:abstractNumId w:val="5"/>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8"/>
  </w:num>
  <w:num w:numId="17">
    <w:abstractNumId w:val="9"/>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4516B8"/>
    <w:rsid w:val="00004FFE"/>
    <w:rsid w:val="00031579"/>
    <w:rsid w:val="00040C53"/>
    <w:rsid w:val="000652A2"/>
    <w:rsid w:val="000777A6"/>
    <w:rsid w:val="00090072"/>
    <w:rsid w:val="00090BED"/>
    <w:rsid w:val="000C73F9"/>
    <w:rsid w:val="000D7DE3"/>
    <w:rsid w:val="000F3EEB"/>
    <w:rsid w:val="0010093F"/>
    <w:rsid w:val="00102C20"/>
    <w:rsid w:val="00105535"/>
    <w:rsid w:val="001058DE"/>
    <w:rsid w:val="001139CF"/>
    <w:rsid w:val="001254E2"/>
    <w:rsid w:val="00132113"/>
    <w:rsid w:val="0015714F"/>
    <w:rsid w:val="0016143F"/>
    <w:rsid w:val="00161D84"/>
    <w:rsid w:val="001A29AE"/>
    <w:rsid w:val="001E45E4"/>
    <w:rsid w:val="001E5D38"/>
    <w:rsid w:val="001F5692"/>
    <w:rsid w:val="00210DAB"/>
    <w:rsid w:val="00253E17"/>
    <w:rsid w:val="0027428C"/>
    <w:rsid w:val="002960A7"/>
    <w:rsid w:val="002A6543"/>
    <w:rsid w:val="00301AB7"/>
    <w:rsid w:val="00303BC5"/>
    <w:rsid w:val="003064B8"/>
    <w:rsid w:val="00321F93"/>
    <w:rsid w:val="00330644"/>
    <w:rsid w:val="003344ED"/>
    <w:rsid w:val="003572A4"/>
    <w:rsid w:val="003760AB"/>
    <w:rsid w:val="00381842"/>
    <w:rsid w:val="003843BE"/>
    <w:rsid w:val="003867E0"/>
    <w:rsid w:val="003A316E"/>
    <w:rsid w:val="003A6A7E"/>
    <w:rsid w:val="003E4CD9"/>
    <w:rsid w:val="00402095"/>
    <w:rsid w:val="00411E4A"/>
    <w:rsid w:val="00416EEE"/>
    <w:rsid w:val="00420757"/>
    <w:rsid w:val="004248E2"/>
    <w:rsid w:val="004276C0"/>
    <w:rsid w:val="004516B8"/>
    <w:rsid w:val="004645A9"/>
    <w:rsid w:val="004B0883"/>
    <w:rsid w:val="004B39D2"/>
    <w:rsid w:val="005455B0"/>
    <w:rsid w:val="00556725"/>
    <w:rsid w:val="0055797F"/>
    <w:rsid w:val="005650B3"/>
    <w:rsid w:val="00576D1B"/>
    <w:rsid w:val="00595117"/>
    <w:rsid w:val="005B0060"/>
    <w:rsid w:val="005B3146"/>
    <w:rsid w:val="005D27CE"/>
    <w:rsid w:val="006200AF"/>
    <w:rsid w:val="00620849"/>
    <w:rsid w:val="00622E10"/>
    <w:rsid w:val="0063198C"/>
    <w:rsid w:val="006374EC"/>
    <w:rsid w:val="0064684C"/>
    <w:rsid w:val="006476CD"/>
    <w:rsid w:val="00652D06"/>
    <w:rsid w:val="00661794"/>
    <w:rsid w:val="006831F8"/>
    <w:rsid w:val="006873C5"/>
    <w:rsid w:val="00693870"/>
    <w:rsid w:val="006D377F"/>
    <w:rsid w:val="006D44B2"/>
    <w:rsid w:val="006E3040"/>
    <w:rsid w:val="006E4D58"/>
    <w:rsid w:val="007018E4"/>
    <w:rsid w:val="00711DEE"/>
    <w:rsid w:val="00720C71"/>
    <w:rsid w:val="00733454"/>
    <w:rsid w:val="00735CF4"/>
    <w:rsid w:val="00735D94"/>
    <w:rsid w:val="00745CC4"/>
    <w:rsid w:val="00746664"/>
    <w:rsid w:val="007630AE"/>
    <w:rsid w:val="00780B0F"/>
    <w:rsid w:val="00796AE1"/>
    <w:rsid w:val="007A0F1B"/>
    <w:rsid w:val="007B0CE9"/>
    <w:rsid w:val="007D5106"/>
    <w:rsid w:val="007F0C96"/>
    <w:rsid w:val="0083464D"/>
    <w:rsid w:val="008353D5"/>
    <w:rsid w:val="00835CE7"/>
    <w:rsid w:val="0084444F"/>
    <w:rsid w:val="0085160B"/>
    <w:rsid w:val="008607A6"/>
    <w:rsid w:val="00863BFC"/>
    <w:rsid w:val="008723CA"/>
    <w:rsid w:val="0088702B"/>
    <w:rsid w:val="00895612"/>
    <w:rsid w:val="00895C2D"/>
    <w:rsid w:val="008A5E49"/>
    <w:rsid w:val="008B41DF"/>
    <w:rsid w:val="008B7AED"/>
    <w:rsid w:val="008C55E5"/>
    <w:rsid w:val="008E4335"/>
    <w:rsid w:val="008E6306"/>
    <w:rsid w:val="00913E2B"/>
    <w:rsid w:val="00915C78"/>
    <w:rsid w:val="009223A6"/>
    <w:rsid w:val="00951C33"/>
    <w:rsid w:val="009613A1"/>
    <w:rsid w:val="00983363"/>
    <w:rsid w:val="0098474C"/>
    <w:rsid w:val="00987BC6"/>
    <w:rsid w:val="009C6F24"/>
    <w:rsid w:val="009D6737"/>
    <w:rsid w:val="009E1109"/>
    <w:rsid w:val="009E73CF"/>
    <w:rsid w:val="00A02C51"/>
    <w:rsid w:val="00A36159"/>
    <w:rsid w:val="00A410E3"/>
    <w:rsid w:val="00A5770B"/>
    <w:rsid w:val="00A8189D"/>
    <w:rsid w:val="00AA429A"/>
    <w:rsid w:val="00AA522A"/>
    <w:rsid w:val="00AB33E4"/>
    <w:rsid w:val="00AE3309"/>
    <w:rsid w:val="00AE4702"/>
    <w:rsid w:val="00AE4A41"/>
    <w:rsid w:val="00AF6B32"/>
    <w:rsid w:val="00B005D0"/>
    <w:rsid w:val="00B01747"/>
    <w:rsid w:val="00B138D7"/>
    <w:rsid w:val="00B21705"/>
    <w:rsid w:val="00B276DA"/>
    <w:rsid w:val="00B3036E"/>
    <w:rsid w:val="00B4431B"/>
    <w:rsid w:val="00B473EC"/>
    <w:rsid w:val="00B54A83"/>
    <w:rsid w:val="00B61428"/>
    <w:rsid w:val="00B82DF9"/>
    <w:rsid w:val="00B84149"/>
    <w:rsid w:val="00B851DD"/>
    <w:rsid w:val="00BB4781"/>
    <w:rsid w:val="00BB72EC"/>
    <w:rsid w:val="00BC4F7B"/>
    <w:rsid w:val="00BD31E2"/>
    <w:rsid w:val="00BF49B6"/>
    <w:rsid w:val="00C001C6"/>
    <w:rsid w:val="00C1075C"/>
    <w:rsid w:val="00C42E7B"/>
    <w:rsid w:val="00C83E72"/>
    <w:rsid w:val="00C869BB"/>
    <w:rsid w:val="00CA72A3"/>
    <w:rsid w:val="00CA7F0F"/>
    <w:rsid w:val="00CE46D7"/>
    <w:rsid w:val="00D01685"/>
    <w:rsid w:val="00D06621"/>
    <w:rsid w:val="00D27EAD"/>
    <w:rsid w:val="00D367C0"/>
    <w:rsid w:val="00D60795"/>
    <w:rsid w:val="00D97E73"/>
    <w:rsid w:val="00DC41BB"/>
    <w:rsid w:val="00DC6A8E"/>
    <w:rsid w:val="00DE21FA"/>
    <w:rsid w:val="00DE7347"/>
    <w:rsid w:val="00E0642D"/>
    <w:rsid w:val="00E3180D"/>
    <w:rsid w:val="00E34DAF"/>
    <w:rsid w:val="00E413EE"/>
    <w:rsid w:val="00E44342"/>
    <w:rsid w:val="00E643EA"/>
    <w:rsid w:val="00E719C1"/>
    <w:rsid w:val="00E823C3"/>
    <w:rsid w:val="00E87974"/>
    <w:rsid w:val="00E90FE5"/>
    <w:rsid w:val="00EA150C"/>
    <w:rsid w:val="00EA208A"/>
    <w:rsid w:val="00EB26A0"/>
    <w:rsid w:val="00EB62A5"/>
    <w:rsid w:val="00EE18E5"/>
    <w:rsid w:val="00EE29E3"/>
    <w:rsid w:val="00EF5538"/>
    <w:rsid w:val="00F158FA"/>
    <w:rsid w:val="00F302A0"/>
    <w:rsid w:val="00F4382E"/>
    <w:rsid w:val="00F5497F"/>
    <w:rsid w:val="00F67C34"/>
    <w:rsid w:val="00F75349"/>
    <w:rsid w:val="00F75EF6"/>
    <w:rsid w:val="00F87804"/>
    <w:rsid w:val="00FA66A6"/>
    <w:rsid w:val="00FB2600"/>
    <w:rsid w:val="00FC0B42"/>
    <w:rsid w:val="00FC1846"/>
    <w:rsid w:val="00FC6D3B"/>
    <w:rsid w:val="00FD2417"/>
    <w:rsid w:val="00FE016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A2E2"/>
  <w15:docId w15:val="{39F3E427-DC4D-4F05-B0CC-ADCCEA76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fr-BE"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Closing"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uiPriority="99"/>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90"/>
    <w:qFormat/>
    <w:pPr>
      <w:spacing w:after="240"/>
      <w:jc w:val="both"/>
    </w:pPr>
  </w:style>
  <w:style w:type="paragraph" w:styleId="Titolo1">
    <w:name w:val="heading 1"/>
    <w:basedOn w:val="Normale"/>
    <w:next w:val="Text1"/>
    <w:link w:val="Titolo1Carattere"/>
    <w:uiPriority w:val="90"/>
    <w:qFormat/>
    <w:pPr>
      <w:keepNext/>
      <w:numPr>
        <w:numId w:val="16"/>
      </w:numPr>
      <w:spacing w:before="240"/>
      <w:outlineLvl w:val="0"/>
    </w:pPr>
    <w:rPr>
      <w:b/>
      <w:smallCaps/>
    </w:rPr>
  </w:style>
  <w:style w:type="paragraph" w:styleId="Titolo2">
    <w:name w:val="heading 2"/>
    <w:basedOn w:val="Normale"/>
    <w:next w:val="Text2"/>
    <w:link w:val="Titolo2Carattere"/>
    <w:uiPriority w:val="90"/>
    <w:qFormat/>
    <w:pPr>
      <w:keepNext/>
      <w:numPr>
        <w:ilvl w:val="1"/>
        <w:numId w:val="16"/>
      </w:numPr>
      <w:outlineLvl w:val="1"/>
    </w:pPr>
    <w:rPr>
      <w:b/>
    </w:rPr>
  </w:style>
  <w:style w:type="paragraph" w:styleId="Titolo3">
    <w:name w:val="heading 3"/>
    <w:basedOn w:val="Normale"/>
    <w:next w:val="Text3"/>
    <w:uiPriority w:val="90"/>
    <w:qFormat/>
    <w:pPr>
      <w:keepNext/>
      <w:numPr>
        <w:ilvl w:val="2"/>
        <w:numId w:val="16"/>
      </w:numPr>
      <w:outlineLvl w:val="2"/>
    </w:pPr>
    <w:rPr>
      <w:i/>
    </w:rPr>
  </w:style>
  <w:style w:type="paragraph" w:styleId="Titolo4">
    <w:name w:val="heading 4"/>
    <w:basedOn w:val="Normale"/>
    <w:next w:val="Text4"/>
    <w:uiPriority w:val="90"/>
    <w:qFormat/>
    <w:pPr>
      <w:keepNext/>
      <w:numPr>
        <w:ilvl w:val="3"/>
        <w:numId w:val="16"/>
      </w:numPr>
      <w:outlineLvl w:val="3"/>
    </w:pPr>
  </w:style>
  <w:style w:type="paragraph" w:styleId="Titolo5">
    <w:name w:val="heading 5"/>
    <w:basedOn w:val="Normale"/>
    <w:next w:val="Normale"/>
    <w:semiHidden/>
    <w:qFormat/>
    <w:pPr>
      <w:keepNext/>
      <w:numPr>
        <w:ilvl w:val="4"/>
        <w:numId w:val="16"/>
      </w:numPr>
      <w:outlineLvl w:val="4"/>
    </w:pPr>
  </w:style>
  <w:style w:type="paragraph" w:styleId="Titolo6">
    <w:name w:val="heading 6"/>
    <w:basedOn w:val="Normale"/>
    <w:next w:val="Normale"/>
    <w:semiHidden/>
    <w:qFormat/>
    <w:pPr>
      <w:keepNext/>
      <w:numPr>
        <w:ilvl w:val="5"/>
        <w:numId w:val="16"/>
      </w:numPr>
      <w:outlineLvl w:val="5"/>
    </w:pPr>
  </w:style>
  <w:style w:type="paragraph" w:styleId="Titolo7">
    <w:name w:val="heading 7"/>
    <w:basedOn w:val="Normale"/>
    <w:next w:val="Normale"/>
    <w:semiHidden/>
    <w:qFormat/>
    <w:pPr>
      <w:keepNext/>
      <w:numPr>
        <w:ilvl w:val="6"/>
        <w:numId w:val="16"/>
      </w:numPr>
      <w:outlineLvl w:val="6"/>
    </w:pPr>
  </w:style>
  <w:style w:type="paragraph" w:styleId="Titolo8">
    <w:name w:val="heading 8"/>
    <w:basedOn w:val="Normale"/>
    <w:next w:val="Normale"/>
    <w:semiHidden/>
    <w:qFormat/>
    <w:pPr>
      <w:keepNext/>
      <w:numPr>
        <w:ilvl w:val="7"/>
        <w:numId w:val="16"/>
      </w:numPr>
      <w:outlineLvl w:val="7"/>
    </w:pPr>
  </w:style>
  <w:style w:type="paragraph" w:styleId="Titolo9">
    <w:name w:val="heading 9"/>
    <w:basedOn w:val="Normale"/>
    <w:next w:val="Normale"/>
    <w:semiHidden/>
    <w:qFormat/>
    <w:pPr>
      <w:keepNext/>
      <w:numPr>
        <w:ilvl w:val="8"/>
        <w:numId w:val="16"/>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288061"/>
    </w:rPr>
  </w:style>
  <w:style w:type="character" w:customStyle="1" w:styleId="BodyPlaceholderText">
    <w:name w:val="BodyPlaceholderText"/>
    <w:basedOn w:val="Testosegnaposto"/>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Carpredefinitoparagrafo"/>
    <w:uiPriority w:val="99"/>
    <w:rPr>
      <w:i/>
    </w:rPr>
  </w:style>
  <w:style w:type="paragraph" w:customStyle="1" w:styleId="FigureSource">
    <w:name w:val="Figure Source"/>
    <w:basedOn w:val="Normale"/>
    <w:next w:val="Normale"/>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e"/>
    <w:next w:val="FigureNote"/>
    <w:uiPriority w:val="7"/>
    <w:pPr>
      <w:keepNext/>
      <w:spacing w:after="40"/>
    </w:pPr>
  </w:style>
  <w:style w:type="paragraph" w:customStyle="1" w:styleId="FigureTitle">
    <w:name w:val="Figure Title"/>
    <w:basedOn w:val="Normale"/>
    <w:next w:val="FigureBody"/>
    <w:uiPriority w:val="6"/>
    <w:pPr>
      <w:keepNext/>
      <w:spacing w:after="180"/>
    </w:pPr>
    <w:rPr>
      <w:b/>
    </w:rPr>
  </w:style>
  <w:style w:type="paragraph" w:customStyle="1" w:styleId="HistTableHeading">
    <w:name w:val="HistTableHeading"/>
    <w:basedOn w:val="Normale"/>
    <w:next w:val="HistoryTable"/>
    <w:pPr>
      <w:spacing w:before="240"/>
      <w:jc w:val="center"/>
    </w:pPr>
    <w:rPr>
      <w:rFonts w:ascii="Times New Roman Bold" w:hAnsi="Times New Roman Bold"/>
      <w:b/>
      <w:caps/>
    </w:rPr>
  </w:style>
  <w:style w:type="paragraph" w:customStyle="1" w:styleId="HistoryTable">
    <w:name w:val="HistoryTable"/>
    <w:basedOn w:val="Normale"/>
    <w:pPr>
      <w:spacing w:before="60" w:after="60"/>
      <w:jc w:val="left"/>
    </w:pPr>
    <w:rPr>
      <w:sz w:val="20"/>
    </w:rPr>
  </w:style>
  <w:style w:type="paragraph" w:customStyle="1" w:styleId="FooterLine">
    <w:name w:val="Footer Line"/>
    <w:basedOn w:val="Pidipagina"/>
    <w:next w:val="Pidipagina"/>
    <w:uiPriority w:val="99"/>
    <w:pPr>
      <w:tabs>
        <w:tab w:val="right" w:pos="8646"/>
      </w:tabs>
      <w:spacing w:before="120" w:line="264" w:lineRule="auto"/>
      <w:ind w:right="0"/>
      <w:jc w:val="both"/>
    </w:pPr>
  </w:style>
  <w:style w:type="paragraph" w:customStyle="1" w:styleId="YReferences">
    <w:name w:val="YReferences"/>
    <w:basedOn w:val="Normale"/>
    <w:pPr>
      <w:spacing w:after="480"/>
      <w:ind w:left="3062" w:hanging="1531"/>
      <w:contextualSpacing/>
    </w:pPr>
  </w:style>
  <w:style w:type="paragraph" w:customStyle="1" w:styleId="SubTitle2">
    <w:name w:val="SubTitle 2"/>
    <w:basedOn w:val="Normale"/>
    <w:pPr>
      <w:jc w:val="center"/>
    </w:pPr>
    <w:rPr>
      <w:b/>
      <w:sz w:val="32"/>
    </w:rPr>
  </w:style>
  <w:style w:type="paragraph" w:customStyle="1" w:styleId="SubTitle1">
    <w:name w:val="SubTitle 1"/>
    <w:basedOn w:val="Normale"/>
    <w:next w:val="SubTitle2"/>
    <w:pPr>
      <w:jc w:val="center"/>
    </w:pPr>
    <w:rPr>
      <w:b/>
      <w:sz w:val="40"/>
    </w:rPr>
  </w:style>
  <w:style w:type="paragraph" w:styleId="Titolo">
    <w:name w:val="Title"/>
    <w:basedOn w:val="Normale"/>
    <w:next w:val="SubTitle1"/>
    <w:pPr>
      <w:spacing w:after="480"/>
      <w:jc w:val="center"/>
    </w:pPr>
    <w:rPr>
      <w:b/>
      <w:kern w:val="28"/>
      <w:sz w:val="48"/>
    </w:rPr>
  </w:style>
  <w:style w:type="paragraph" w:customStyle="1" w:styleId="Enclosures">
    <w:name w:val="Enclosures"/>
    <w:basedOn w:val="Normale"/>
    <w:pPr>
      <w:keepNext/>
      <w:keepLines/>
      <w:tabs>
        <w:tab w:val="left" w:pos="5641"/>
      </w:tabs>
      <w:spacing w:before="480" w:after="0"/>
      <w:ind w:left="2382" w:hanging="1191"/>
      <w:contextualSpacing/>
      <w:jc w:val="left"/>
    </w:pPr>
  </w:style>
  <w:style w:type="paragraph" w:customStyle="1" w:styleId="DoubSign">
    <w:name w:val="DoubSign"/>
    <w:basedOn w:val="Normale"/>
    <w:next w:val="Enclosures"/>
    <w:pPr>
      <w:tabs>
        <w:tab w:val="left" w:pos="5102"/>
      </w:tabs>
      <w:spacing w:before="1200" w:after="0"/>
      <w:jc w:val="left"/>
    </w:pPr>
  </w:style>
  <w:style w:type="paragraph" w:customStyle="1" w:styleId="SignatureL">
    <w:name w:val="SignatureL"/>
    <w:basedOn w:val="Normale"/>
    <w:next w:val="Enclosures"/>
    <w:pPr>
      <w:tabs>
        <w:tab w:val="left" w:pos="5102"/>
      </w:tabs>
      <w:spacing w:before="1200" w:after="0"/>
      <w:jc w:val="left"/>
    </w:pPr>
  </w:style>
  <w:style w:type="paragraph" w:styleId="Firma">
    <w:name w:val="Signature"/>
    <w:basedOn w:val="Normale"/>
    <w:next w:val="Enclosures"/>
    <w:pPr>
      <w:tabs>
        <w:tab w:val="left" w:pos="5102"/>
      </w:tabs>
      <w:spacing w:before="1200" w:after="0"/>
      <w:ind w:left="5102"/>
      <w:jc w:val="center"/>
    </w:pPr>
  </w:style>
  <w:style w:type="paragraph" w:customStyle="1" w:styleId="SectionTitle">
    <w:name w:val="SectionTitle"/>
    <w:basedOn w:val="Normale"/>
    <w:next w:val="Titolo1"/>
    <w:uiPriority w:val="90"/>
    <w:qFormat/>
    <w:pPr>
      <w:keepNext/>
      <w:spacing w:after="480"/>
      <w:jc w:val="center"/>
      <w:outlineLvl w:val="0"/>
    </w:pPr>
    <w:rPr>
      <w:b/>
      <w:smallCaps/>
      <w:sz w:val="28"/>
    </w:rPr>
  </w:style>
  <w:style w:type="paragraph" w:customStyle="1" w:styleId="ChapterTitle">
    <w:name w:val="ChapterTitle"/>
    <w:basedOn w:val="Normale"/>
    <w:next w:val="SectionTitle"/>
    <w:uiPriority w:val="90"/>
    <w:qFormat/>
    <w:pPr>
      <w:keepNext/>
      <w:spacing w:after="480"/>
      <w:jc w:val="center"/>
      <w:outlineLvl w:val="0"/>
    </w:pPr>
    <w:rPr>
      <w:b/>
      <w:sz w:val="32"/>
    </w:rPr>
  </w:style>
  <w:style w:type="paragraph" w:customStyle="1" w:styleId="PartTitle">
    <w:name w:val="PartTitle"/>
    <w:basedOn w:val="Normale"/>
    <w:next w:val="ChapterTitle"/>
    <w:uiPriority w:val="90"/>
    <w:qFormat/>
    <w:pPr>
      <w:keepNext/>
      <w:pageBreakBefore/>
      <w:spacing w:after="480"/>
      <w:jc w:val="center"/>
      <w:outlineLvl w:val="0"/>
    </w:pPr>
    <w:rPr>
      <w:b/>
      <w:sz w:val="36"/>
    </w:rPr>
  </w:style>
  <w:style w:type="paragraph" w:customStyle="1" w:styleId="AddressTR">
    <w:name w:val="AddressTR"/>
    <w:basedOn w:val="Normale"/>
    <w:next w:val="Normale"/>
    <w:pPr>
      <w:spacing w:after="720"/>
      <w:ind w:left="5102"/>
      <w:jc w:val="left"/>
    </w:pPr>
  </w:style>
  <w:style w:type="paragraph" w:customStyle="1" w:styleId="AddressTL">
    <w:name w:val="AddressTL"/>
    <w:basedOn w:val="Normale"/>
    <w:next w:val="Normale"/>
    <w:pPr>
      <w:spacing w:after="720"/>
      <w:jc w:val="left"/>
    </w:pPr>
  </w:style>
  <w:style w:type="paragraph" w:customStyle="1" w:styleId="Address">
    <w:name w:val="Address"/>
    <w:basedOn w:val="Normale"/>
    <w:pPr>
      <w:spacing w:after="0"/>
      <w:jc w:val="left"/>
    </w:pPr>
  </w:style>
  <w:style w:type="paragraph" w:customStyle="1" w:styleId="Text4">
    <w:name w:val="Text 4"/>
    <w:basedOn w:val="Normale"/>
    <w:uiPriority w:val="90"/>
    <w:qFormat/>
    <w:pPr>
      <w:ind w:left="1202"/>
    </w:pPr>
  </w:style>
  <w:style w:type="paragraph" w:customStyle="1" w:styleId="Text3">
    <w:name w:val="Text 3"/>
    <w:basedOn w:val="Normale"/>
    <w:uiPriority w:val="90"/>
    <w:qFormat/>
    <w:pPr>
      <w:ind w:left="1202"/>
    </w:pPr>
  </w:style>
  <w:style w:type="paragraph" w:customStyle="1" w:styleId="Text2">
    <w:name w:val="Text 2"/>
    <w:basedOn w:val="Normale"/>
    <w:uiPriority w:val="90"/>
    <w:qFormat/>
    <w:pPr>
      <w:ind w:left="1202"/>
    </w:pPr>
  </w:style>
  <w:style w:type="paragraph" w:customStyle="1" w:styleId="Text1">
    <w:name w:val="Text 1"/>
    <w:basedOn w:val="Normale"/>
    <w:uiPriority w:val="90"/>
    <w:qFormat/>
    <w:pPr>
      <w:ind w:left="482"/>
    </w:pPr>
  </w:style>
  <w:style w:type="paragraph" w:customStyle="1" w:styleId="ZFlag">
    <w:name w:val="Z_Flag"/>
    <w:basedOn w:val="Normale"/>
    <w:next w:val="Normale"/>
    <w:uiPriority w:val="99"/>
    <w:semiHidden/>
    <w:pPr>
      <w:widowControl w:val="0"/>
      <w:spacing w:after="0"/>
      <w:ind w:right="85"/>
    </w:pPr>
  </w:style>
  <w:style w:type="paragraph" w:customStyle="1" w:styleId="ZCom">
    <w:name w:val="Z_Com"/>
    <w:basedOn w:val="Normale"/>
    <w:next w:val="Normale"/>
    <w:uiPriority w:val="99"/>
    <w:semiHidden/>
    <w:pPr>
      <w:widowControl w:val="0"/>
      <w:spacing w:before="90" w:after="0"/>
      <w:ind w:right="85"/>
    </w:pPr>
  </w:style>
  <w:style w:type="paragraph" w:customStyle="1" w:styleId="ZDGName">
    <w:name w:val="Z_DGName"/>
    <w:basedOn w:val="Normale"/>
    <w:uiPriority w:val="99"/>
    <w:semiHidden/>
    <w:pPr>
      <w:widowControl w:val="0"/>
      <w:spacing w:after="0"/>
      <w:ind w:right="85"/>
      <w:jc w:val="left"/>
    </w:pPr>
    <w:rPr>
      <w:sz w:val="16"/>
    </w:rPr>
  </w:style>
  <w:style w:type="paragraph" w:styleId="Didascalia">
    <w:name w:val="caption"/>
    <w:basedOn w:val="Normale"/>
    <w:next w:val="Normale"/>
    <w:pPr>
      <w:spacing w:before="160"/>
    </w:pPr>
    <w:rPr>
      <w:i/>
      <w:sz w:val="22"/>
    </w:rPr>
  </w:style>
  <w:style w:type="paragraph" w:customStyle="1" w:styleId="Contact">
    <w:name w:val="Contact"/>
    <w:basedOn w:val="Normale"/>
    <w:uiPriority w:val="99"/>
    <w:pPr>
      <w:spacing w:before="480" w:after="0"/>
      <w:ind w:left="567" w:hanging="567"/>
      <w:contextualSpacing/>
      <w:jc w:val="left"/>
    </w:pPr>
  </w:style>
  <w:style w:type="paragraph" w:styleId="Data">
    <w:name w:val="Date"/>
    <w:basedOn w:val="Normale"/>
    <w:next w:val="References"/>
    <w:pPr>
      <w:spacing w:after="0"/>
      <w:ind w:left="5102" w:right="-567"/>
      <w:jc w:val="left"/>
    </w:pPr>
  </w:style>
  <w:style w:type="paragraph" w:customStyle="1" w:styleId="References">
    <w:name w:val="References"/>
    <w:basedOn w:val="Normale"/>
    <w:pPr>
      <w:ind w:left="5102" w:right="-567"/>
      <w:contextualSpacing/>
      <w:jc w:val="left"/>
    </w:pPr>
    <w:rPr>
      <w:sz w:val="20"/>
    </w:rPr>
  </w:style>
  <w:style w:type="paragraph" w:customStyle="1" w:styleId="Designator">
    <w:name w:val="Designator"/>
    <w:basedOn w:val="Normale"/>
    <w:pPr>
      <w:spacing w:after="0"/>
      <w:jc w:val="center"/>
    </w:pPr>
    <w:rPr>
      <w:b/>
      <w:caps/>
      <w:sz w:val="32"/>
    </w:rPr>
  </w:style>
  <w:style w:type="paragraph" w:customStyle="1" w:styleId="Releasable">
    <w:name w:val="Releasable"/>
    <w:basedOn w:val="Normale"/>
    <w:pPr>
      <w:spacing w:after="0"/>
      <w:jc w:val="center"/>
    </w:pPr>
    <w:rPr>
      <w:b/>
      <w:caps/>
      <w:sz w:val="32"/>
    </w:rPr>
  </w:style>
  <w:style w:type="paragraph" w:customStyle="1" w:styleId="RUE">
    <w:name w:val="RUE"/>
    <w:basedOn w:val="Normale"/>
    <w:pPr>
      <w:spacing w:after="0"/>
      <w:jc w:val="center"/>
    </w:pPr>
    <w:rPr>
      <w:b/>
      <w:caps/>
      <w:sz w:val="32"/>
      <w:bdr w:val="single" w:sz="18" w:space="0" w:color="auto"/>
    </w:rPr>
  </w:style>
  <w:style w:type="paragraph" w:customStyle="1" w:styleId="ConfidentialUE">
    <w:name w:val="Confidential UE"/>
    <w:basedOn w:val="Normale"/>
    <w:pPr>
      <w:spacing w:after="0"/>
      <w:jc w:val="center"/>
    </w:pPr>
    <w:rPr>
      <w:b/>
      <w:caps/>
      <w:sz w:val="32"/>
      <w:bdr w:val="single" w:sz="18" w:space="0" w:color="auto"/>
    </w:rPr>
  </w:style>
  <w:style w:type="paragraph" w:customStyle="1" w:styleId="SecretUE">
    <w:name w:val="Secret UE"/>
    <w:basedOn w:val="Normale"/>
    <w:pPr>
      <w:spacing w:after="0"/>
      <w:jc w:val="center"/>
    </w:pPr>
    <w:rPr>
      <w:b/>
      <w:caps/>
      <w:color w:val="FF0000"/>
      <w:sz w:val="32"/>
      <w:bdr w:val="single" w:sz="18" w:space="0" w:color="FF0000"/>
    </w:rPr>
  </w:style>
  <w:style w:type="paragraph" w:customStyle="1" w:styleId="TrsSecretUE">
    <w:name w:val="Très Secret UE"/>
    <w:basedOn w:val="Normale"/>
    <w:pPr>
      <w:spacing w:after="0"/>
      <w:jc w:val="center"/>
    </w:pPr>
    <w:rPr>
      <w:b/>
      <w:caps/>
      <w:color w:val="FF0000"/>
      <w:sz w:val="32"/>
      <w:bdr w:val="single" w:sz="18" w:space="0" w:color="FF0000"/>
    </w:rPr>
  </w:style>
  <w:style w:type="paragraph" w:styleId="Testonotadichiusura">
    <w:name w:val="endnote text"/>
    <w:basedOn w:val="Normale"/>
    <w:semiHidden/>
    <w:rPr>
      <w:sz w:val="20"/>
    </w:rPr>
  </w:style>
  <w:style w:type="paragraph" w:styleId="Pidipagina">
    <w:name w:val="footer"/>
    <w:basedOn w:val="Normale"/>
    <w:pPr>
      <w:spacing w:after="0"/>
      <w:ind w:right="-567"/>
      <w:jc w:val="left"/>
    </w:pPr>
    <w:rPr>
      <w:sz w:val="16"/>
    </w:rPr>
  </w:style>
  <w:style w:type="paragraph" w:styleId="Testonotaapidipagina">
    <w:name w:val="footnote text"/>
    <w:basedOn w:val="Normale"/>
    <w:semiHidden/>
    <w:pPr>
      <w:spacing w:after="120"/>
      <w:ind w:left="357" w:hanging="357"/>
    </w:pPr>
    <w:rPr>
      <w:sz w:val="20"/>
    </w:rPr>
  </w:style>
  <w:style w:type="paragraph" w:styleId="Testomacro">
    <w:name w:val="macro"/>
    <w:basedOn w:val="Normale"/>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Titolo1"/>
    <w:uiPriority w:val="90"/>
    <w:qFormat/>
    <w:pPr>
      <w:keepNext w:val="0"/>
      <w:spacing w:before="0"/>
      <w:outlineLvl w:val="9"/>
    </w:pPr>
    <w:rPr>
      <w:b w:val="0"/>
      <w:smallCaps w:val="0"/>
    </w:rPr>
  </w:style>
  <w:style w:type="paragraph" w:customStyle="1" w:styleId="NumPar2">
    <w:name w:val="NumPar 2"/>
    <w:basedOn w:val="Titolo2"/>
    <w:uiPriority w:val="90"/>
    <w:qFormat/>
    <w:pPr>
      <w:keepNext w:val="0"/>
      <w:outlineLvl w:val="9"/>
    </w:pPr>
    <w:rPr>
      <w:b w:val="0"/>
    </w:rPr>
  </w:style>
  <w:style w:type="paragraph" w:customStyle="1" w:styleId="NumPar3">
    <w:name w:val="NumPar 3"/>
    <w:basedOn w:val="Titolo3"/>
    <w:uiPriority w:val="90"/>
    <w:qFormat/>
    <w:pPr>
      <w:keepNext w:val="0"/>
      <w:outlineLvl w:val="9"/>
    </w:pPr>
    <w:rPr>
      <w:i w:val="0"/>
    </w:rPr>
  </w:style>
  <w:style w:type="paragraph" w:customStyle="1" w:styleId="NumPar4">
    <w:name w:val="NumPar 4"/>
    <w:basedOn w:val="Titolo4"/>
    <w:uiPriority w:val="90"/>
    <w:qFormat/>
    <w:pPr>
      <w:keepNext w:val="0"/>
      <w:outlineLvl w:val="9"/>
    </w:pPr>
  </w:style>
  <w:style w:type="paragraph" w:customStyle="1" w:styleId="AnnexTitle">
    <w:name w:val="AnnexTitle"/>
    <w:basedOn w:val="Normale"/>
    <w:next w:val="Normale"/>
    <w:uiPriority w:val="90"/>
    <w:qFormat/>
    <w:pPr>
      <w:pageBreakBefore/>
      <w:numPr>
        <w:numId w:val="18"/>
      </w:numPr>
      <w:spacing w:after="480"/>
      <w:outlineLvl w:val="0"/>
    </w:pPr>
    <w:rPr>
      <w:b/>
      <w:sz w:val="32"/>
    </w:rPr>
  </w:style>
  <w:style w:type="paragraph" w:styleId="Titolosommario">
    <w:name w:val="TOC Heading"/>
    <w:basedOn w:val="Normale"/>
    <w:next w:val="Normale"/>
    <w:uiPriority w:val="39"/>
    <w:qFormat/>
    <w:pPr>
      <w:spacing w:before="240"/>
      <w:jc w:val="center"/>
    </w:pPr>
    <w:rPr>
      <w:rFonts w:ascii="Times New Roman Bold" w:hAnsi="Times New Roman Bold"/>
      <w:b/>
      <w:caps/>
    </w:rPr>
  </w:style>
  <w:style w:type="paragraph" w:styleId="Sommario1">
    <w:name w:val="toc 1"/>
    <w:basedOn w:val="Normale"/>
    <w:next w:val="Normale"/>
    <w:uiPriority w:val="39"/>
    <w:pPr>
      <w:tabs>
        <w:tab w:val="right" w:leader="dot" w:pos="8640"/>
      </w:tabs>
      <w:spacing w:before="120" w:after="120"/>
      <w:ind w:left="482" w:right="720" w:hanging="482"/>
    </w:pPr>
    <w:rPr>
      <w:caps/>
    </w:rPr>
  </w:style>
  <w:style w:type="paragraph" w:styleId="Sommario2">
    <w:name w:val="toc 2"/>
    <w:basedOn w:val="Normale"/>
    <w:next w:val="Normale"/>
    <w:uiPriority w:val="39"/>
    <w:pPr>
      <w:tabs>
        <w:tab w:val="right" w:leader="dot" w:pos="8640"/>
      </w:tabs>
      <w:spacing w:before="60" w:after="60"/>
      <w:ind w:left="1077" w:right="720" w:hanging="595"/>
    </w:pPr>
    <w:rPr>
      <w:noProof/>
    </w:rPr>
  </w:style>
  <w:style w:type="paragraph" w:styleId="Sommario3">
    <w:name w:val="toc 3"/>
    <w:basedOn w:val="Normale"/>
    <w:next w:val="Normale"/>
    <w:uiPriority w:val="99"/>
    <w:semiHidden/>
    <w:pPr>
      <w:tabs>
        <w:tab w:val="right" w:leader="dot" w:pos="8640"/>
      </w:tabs>
      <w:spacing w:before="60" w:after="60"/>
      <w:ind w:left="1916" w:right="720" w:hanging="839"/>
    </w:pPr>
  </w:style>
  <w:style w:type="paragraph" w:styleId="Sommario4">
    <w:name w:val="toc 4"/>
    <w:basedOn w:val="Normale"/>
    <w:next w:val="Normale"/>
    <w:uiPriority w:val="99"/>
    <w:semiHidden/>
    <w:pPr>
      <w:tabs>
        <w:tab w:val="right" w:leader="dot" w:pos="8640"/>
      </w:tabs>
      <w:spacing w:before="60" w:after="60"/>
      <w:ind w:left="2880" w:right="720" w:hanging="964"/>
    </w:pPr>
    <w:rPr>
      <w:noProof/>
    </w:rPr>
  </w:style>
  <w:style w:type="paragraph" w:styleId="Sommario5">
    <w:name w:val="toc 5"/>
    <w:basedOn w:val="Normale"/>
    <w:next w:val="Normale"/>
    <w:semiHidden/>
    <w:pPr>
      <w:tabs>
        <w:tab w:val="right" w:leader="dot" w:pos="8640"/>
      </w:tabs>
      <w:spacing w:before="240" w:after="120"/>
      <w:ind w:right="720"/>
    </w:pPr>
    <w:rPr>
      <w:caps/>
    </w:rPr>
  </w:style>
  <w:style w:type="paragraph" w:styleId="Sommario6">
    <w:name w:val="toc 6"/>
    <w:basedOn w:val="Normale"/>
    <w:next w:val="Normale"/>
    <w:semiHidden/>
    <w:pPr>
      <w:tabs>
        <w:tab w:val="right" w:leader="dot" w:pos="8640"/>
        <w:tab w:val="left" w:pos="2880"/>
      </w:tabs>
      <w:spacing w:before="120" w:after="120"/>
      <w:ind w:left="1916" w:right="720" w:hanging="1916"/>
    </w:pPr>
    <w:rPr>
      <w:caps/>
    </w:rPr>
  </w:style>
  <w:style w:type="paragraph" w:styleId="Sommario7">
    <w:name w:val="toc 7"/>
    <w:basedOn w:val="Normale"/>
    <w:next w:val="Normale"/>
    <w:semiHidden/>
    <w:pPr>
      <w:tabs>
        <w:tab w:val="right" w:leader="dot" w:pos="8640"/>
      </w:tabs>
    </w:pPr>
  </w:style>
  <w:style w:type="paragraph" w:styleId="Sommario8">
    <w:name w:val="toc 8"/>
    <w:basedOn w:val="Normale"/>
    <w:next w:val="Normale"/>
    <w:semiHidden/>
    <w:pPr>
      <w:tabs>
        <w:tab w:val="right" w:leader="dot" w:pos="8640"/>
      </w:tabs>
    </w:pPr>
  </w:style>
  <w:style w:type="paragraph" w:styleId="Sommario9">
    <w:name w:val="toc 9"/>
    <w:basedOn w:val="Normale"/>
    <w:next w:val="Normale"/>
    <w:semiHidden/>
    <w:pPr>
      <w:tabs>
        <w:tab w:val="right" w:leader="dot" w:pos="8640"/>
      </w:tabs>
    </w:pPr>
  </w:style>
  <w:style w:type="paragraph" w:styleId="Puntoelenco">
    <w:name w:val="List Bullet"/>
    <w:basedOn w:val="Normale"/>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Puntoelenco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Puntoelenco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Puntoelenco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e"/>
    <w:pPr>
      <w:numPr>
        <w:numId w:val="5"/>
      </w:numPr>
    </w:pPr>
  </w:style>
  <w:style w:type="paragraph" w:customStyle="1" w:styleId="ListDashLevel2">
    <w:name w:val="List Dash (Level 2)"/>
    <w:basedOn w:val="Normale"/>
    <w:pPr>
      <w:numPr>
        <w:ilvl w:val="1"/>
        <w:numId w:val="5"/>
      </w:numPr>
    </w:pPr>
  </w:style>
  <w:style w:type="paragraph" w:customStyle="1" w:styleId="ListDashLevel3">
    <w:name w:val="List Dash (Level 3)"/>
    <w:basedOn w:val="Normale"/>
    <w:semiHidden/>
    <w:unhideWhenUsed/>
    <w:pPr>
      <w:numPr>
        <w:ilvl w:val="2"/>
        <w:numId w:val="5"/>
      </w:numPr>
    </w:pPr>
  </w:style>
  <w:style w:type="paragraph" w:customStyle="1" w:styleId="ListDashLevel4">
    <w:name w:val="List Dash (Level 4)"/>
    <w:basedOn w:val="Normale"/>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Numeroelenco">
    <w:name w:val="List Number"/>
    <w:basedOn w:val="Normale"/>
    <w:pPr>
      <w:numPr>
        <w:numId w:val="10"/>
      </w:numPr>
    </w:pPr>
  </w:style>
  <w:style w:type="paragraph" w:customStyle="1" w:styleId="ListNumberLevel2">
    <w:name w:val="List Number (Level 2)"/>
    <w:basedOn w:val="Normale"/>
    <w:pPr>
      <w:numPr>
        <w:ilvl w:val="1"/>
        <w:numId w:val="10"/>
      </w:numPr>
    </w:pPr>
  </w:style>
  <w:style w:type="paragraph" w:customStyle="1" w:styleId="ListNumberLevel3">
    <w:name w:val="List Number (Level 3)"/>
    <w:basedOn w:val="Normale"/>
    <w:semiHidden/>
    <w:unhideWhenUsed/>
    <w:pPr>
      <w:numPr>
        <w:ilvl w:val="2"/>
        <w:numId w:val="10"/>
      </w:numPr>
    </w:pPr>
  </w:style>
  <w:style w:type="paragraph" w:customStyle="1" w:styleId="ListNumberLevel4">
    <w:name w:val="List Number (Level 4)"/>
    <w:basedOn w:val="Normale"/>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Numeroelenco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Numeroelenco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Numeroelenco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e"/>
    <w:pPr>
      <w:spacing w:line="276" w:lineRule="auto"/>
      <w:ind w:left="5102" w:right="-567"/>
      <w:contextualSpacing/>
      <w:jc w:val="left"/>
    </w:pPr>
    <w:rPr>
      <w:sz w:val="28"/>
    </w:rPr>
  </w:style>
  <w:style w:type="paragraph" w:customStyle="1" w:styleId="LegalNumPar">
    <w:name w:val="LegalNumPar"/>
    <w:basedOn w:val="Normale"/>
    <w:uiPriority w:val="90"/>
    <w:qFormat/>
    <w:pPr>
      <w:numPr>
        <w:numId w:val="17"/>
      </w:numPr>
      <w:spacing w:line="360" w:lineRule="auto"/>
    </w:pPr>
  </w:style>
  <w:style w:type="paragraph" w:customStyle="1" w:styleId="LegalNumPar2">
    <w:name w:val="LegalNumPar2"/>
    <w:basedOn w:val="Normale"/>
    <w:pPr>
      <w:numPr>
        <w:ilvl w:val="1"/>
        <w:numId w:val="17"/>
      </w:numPr>
      <w:spacing w:line="360" w:lineRule="auto"/>
    </w:pPr>
  </w:style>
  <w:style w:type="paragraph" w:customStyle="1" w:styleId="LegalNumPar3">
    <w:name w:val="LegalNumPar3"/>
    <w:basedOn w:val="Normale"/>
    <w:pPr>
      <w:numPr>
        <w:ilvl w:val="2"/>
        <w:numId w:val="17"/>
      </w:numPr>
      <w:spacing w:line="360" w:lineRule="auto"/>
    </w:pPr>
  </w:style>
  <w:style w:type="paragraph" w:styleId="Intestazione">
    <w:name w:val="header"/>
    <w:basedOn w:val="Normale"/>
    <w:link w:val="IntestazioneCarattere"/>
    <w:pPr>
      <w:tabs>
        <w:tab w:val="center" w:pos="4150"/>
        <w:tab w:val="right" w:pos="8306"/>
      </w:tabs>
      <w:spacing w:after="0"/>
    </w:pPr>
  </w:style>
  <w:style w:type="character" w:customStyle="1" w:styleId="IntestazioneCarattere">
    <w:name w:val="Intestazione Carattere"/>
    <w:basedOn w:val="Carpredefinitoparagrafo"/>
    <w:link w:val="Intestazione"/>
    <w:rPr>
      <w:sz w:val="24"/>
    </w:rPr>
  </w:style>
  <w:style w:type="table" w:customStyle="1" w:styleId="TableHistory">
    <w:name w:val="Table History"/>
    <w:basedOn w:val="Tabellanormale"/>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ellanormale"/>
    <w:uiPriority w:val="99"/>
    <w:tblPr>
      <w:tblCellMar>
        <w:left w:w="0" w:type="dxa"/>
        <w:bottom w:w="340" w:type="dxa"/>
        <w:right w:w="0" w:type="dxa"/>
      </w:tblCellMar>
    </w:tblPr>
  </w:style>
  <w:style w:type="character" w:styleId="Collegamentoipertestuale">
    <w:name w:val="Hyperlink"/>
    <w:basedOn w:val="Carpredefinitoparagrafo"/>
    <w:uiPriority w:val="99"/>
    <w:unhideWhenUsed/>
    <w:locked/>
    <w:rsid w:val="00D367C0"/>
    <w:rPr>
      <w:color w:val="0563C1" w:themeColor="hyperlink"/>
      <w:u w:val="single"/>
    </w:rPr>
  </w:style>
  <w:style w:type="paragraph" w:styleId="Testofumetto">
    <w:name w:val="Balloon Text"/>
    <w:basedOn w:val="Normale"/>
    <w:link w:val="TestofumettoCarattere"/>
    <w:semiHidden/>
    <w:locked/>
    <w:rsid w:val="00B2170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21705"/>
    <w:rPr>
      <w:rFonts w:ascii="Segoe UI" w:hAnsi="Segoe UI" w:cs="Segoe UI"/>
      <w:sz w:val="18"/>
      <w:szCs w:val="18"/>
    </w:rPr>
  </w:style>
  <w:style w:type="character" w:styleId="Rimandocommento">
    <w:name w:val="annotation reference"/>
    <w:basedOn w:val="Carpredefinitoparagrafo"/>
    <w:semiHidden/>
    <w:locked/>
    <w:rsid w:val="0088702B"/>
    <w:rPr>
      <w:sz w:val="16"/>
      <w:szCs w:val="16"/>
    </w:rPr>
  </w:style>
  <w:style w:type="paragraph" w:styleId="Testocommento">
    <w:name w:val="annotation text"/>
    <w:basedOn w:val="Normale"/>
    <w:link w:val="TestocommentoCarattere"/>
    <w:semiHidden/>
    <w:locked/>
    <w:rsid w:val="0088702B"/>
    <w:rPr>
      <w:sz w:val="20"/>
    </w:rPr>
  </w:style>
  <w:style w:type="character" w:customStyle="1" w:styleId="TestocommentoCarattere">
    <w:name w:val="Testo commento Carattere"/>
    <w:basedOn w:val="Carpredefinitoparagrafo"/>
    <w:link w:val="Testocommento"/>
    <w:semiHidden/>
    <w:rsid w:val="0088702B"/>
    <w:rPr>
      <w:sz w:val="20"/>
    </w:rPr>
  </w:style>
  <w:style w:type="paragraph" w:styleId="Soggettocommento">
    <w:name w:val="annotation subject"/>
    <w:basedOn w:val="Testocommento"/>
    <w:next w:val="Testocommento"/>
    <w:link w:val="SoggettocommentoCarattere"/>
    <w:semiHidden/>
    <w:locked/>
    <w:rsid w:val="0088702B"/>
    <w:rPr>
      <w:b/>
      <w:bCs/>
    </w:rPr>
  </w:style>
  <w:style w:type="character" w:customStyle="1" w:styleId="SoggettocommentoCarattere">
    <w:name w:val="Soggetto commento Carattere"/>
    <w:basedOn w:val="TestocommentoCarattere"/>
    <w:link w:val="Soggettocommento"/>
    <w:semiHidden/>
    <w:rsid w:val="0088702B"/>
    <w:rPr>
      <w:b/>
      <w:bCs/>
      <w:sz w:val="20"/>
    </w:rPr>
  </w:style>
  <w:style w:type="character" w:styleId="Rimandonotaapidipagina">
    <w:name w:val="footnote reference"/>
    <w:basedOn w:val="Carpredefinitoparagrafo"/>
    <w:semiHidden/>
    <w:locked/>
    <w:rsid w:val="0010093F"/>
    <w:rPr>
      <w:vertAlign w:val="superscript"/>
    </w:rPr>
  </w:style>
  <w:style w:type="character" w:styleId="Collegamentovisitato">
    <w:name w:val="FollowedHyperlink"/>
    <w:basedOn w:val="Carpredefinitoparagrafo"/>
    <w:semiHidden/>
    <w:locked/>
    <w:rsid w:val="00DE21FA"/>
    <w:rPr>
      <w:color w:val="954F72" w:themeColor="followedHyperlink"/>
      <w:u w:val="single"/>
    </w:rPr>
  </w:style>
  <w:style w:type="character" w:customStyle="1" w:styleId="Titolo1Carattere">
    <w:name w:val="Titolo 1 Carattere"/>
    <w:basedOn w:val="Carpredefinitoparagrafo"/>
    <w:link w:val="Titolo1"/>
    <w:uiPriority w:val="90"/>
    <w:rsid w:val="0027428C"/>
    <w:rPr>
      <w:b/>
      <w:smallCaps/>
    </w:rPr>
  </w:style>
  <w:style w:type="character" w:customStyle="1" w:styleId="Titolo2Carattere">
    <w:name w:val="Titolo 2 Carattere"/>
    <w:basedOn w:val="Carpredefinitoparagrafo"/>
    <w:link w:val="Titolo2"/>
    <w:uiPriority w:val="90"/>
    <w:rsid w:val="0027428C"/>
    <w:rPr>
      <w:b/>
    </w:rPr>
  </w:style>
  <w:style w:type="paragraph" w:styleId="Testonormale">
    <w:name w:val="Plain Text"/>
    <w:basedOn w:val="Normale"/>
    <w:link w:val="TestonormaleCarattere"/>
    <w:uiPriority w:val="99"/>
    <w:unhideWhenUsed/>
    <w:locked/>
    <w:rsid w:val="0027428C"/>
    <w:pPr>
      <w:spacing w:after="0"/>
      <w:jc w:val="left"/>
    </w:pPr>
    <w:rPr>
      <w:rFonts w:ascii="Verdana" w:eastAsiaTheme="minorHAnsi" w:hAnsi="Verdana" w:cstheme="minorBidi"/>
      <w:sz w:val="18"/>
      <w:szCs w:val="21"/>
      <w:lang w:eastAsia="en-US"/>
    </w:rPr>
  </w:style>
  <w:style w:type="character" w:customStyle="1" w:styleId="TestonormaleCarattere">
    <w:name w:val="Testo normale Carattere"/>
    <w:basedOn w:val="Carpredefinitoparagrafo"/>
    <w:link w:val="Testonormale"/>
    <w:uiPriority w:val="99"/>
    <w:rsid w:val="0027428C"/>
    <w:rPr>
      <w:rFonts w:ascii="Verdana" w:eastAsiaTheme="minorHAnsi" w:hAnsi="Verdana" w:cstheme="minorBidi"/>
      <w:sz w:val="18"/>
      <w:szCs w:val="21"/>
      <w:lang w:eastAsia="en-US"/>
    </w:rPr>
  </w:style>
  <w:style w:type="character" w:customStyle="1" w:styleId="lrzxr">
    <w:name w:val="lrzxr"/>
    <w:basedOn w:val="Carpredefinitoparagrafo"/>
    <w:rsid w:val="00EA208A"/>
  </w:style>
  <w:style w:type="paragraph" w:styleId="Paragrafoelenco">
    <w:name w:val="List Paragraph"/>
    <w:basedOn w:val="Normale"/>
    <w:uiPriority w:val="34"/>
    <w:qFormat/>
    <w:locked/>
    <w:rsid w:val="00BD31E2"/>
    <w:pPr>
      <w:spacing w:after="0"/>
      <w:ind w:left="720"/>
      <w:jc w:val="left"/>
    </w:pPr>
    <w:rPr>
      <w:rFonts w:ascii="Calibri" w:eastAsiaTheme="minorHAnsi" w:hAnsi="Calibri" w:cs="Calibri"/>
      <w:sz w:val="22"/>
      <w:szCs w:val="22"/>
      <w:lang w:eastAsia="en-US"/>
    </w:rPr>
  </w:style>
  <w:style w:type="paragraph" w:styleId="NormaleWeb">
    <w:name w:val="Normal (Web)"/>
    <w:basedOn w:val="Normale"/>
    <w:uiPriority w:val="99"/>
    <w:unhideWhenUsed/>
    <w:locked/>
    <w:rsid w:val="001139CF"/>
    <w:pPr>
      <w:spacing w:after="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0758">
      <w:bodyDiv w:val="1"/>
      <w:marLeft w:val="0"/>
      <w:marRight w:val="0"/>
      <w:marTop w:val="0"/>
      <w:marBottom w:val="0"/>
      <w:divBdr>
        <w:top w:val="none" w:sz="0" w:space="0" w:color="auto"/>
        <w:left w:val="none" w:sz="0" w:space="0" w:color="auto"/>
        <w:bottom w:val="none" w:sz="0" w:space="0" w:color="auto"/>
        <w:right w:val="none" w:sz="0" w:space="0" w:color="auto"/>
      </w:divBdr>
    </w:div>
    <w:div w:id="71515795">
      <w:bodyDiv w:val="1"/>
      <w:marLeft w:val="0"/>
      <w:marRight w:val="0"/>
      <w:marTop w:val="0"/>
      <w:marBottom w:val="0"/>
      <w:divBdr>
        <w:top w:val="none" w:sz="0" w:space="0" w:color="auto"/>
        <w:left w:val="none" w:sz="0" w:space="0" w:color="auto"/>
        <w:bottom w:val="none" w:sz="0" w:space="0" w:color="auto"/>
        <w:right w:val="none" w:sz="0" w:space="0" w:color="auto"/>
      </w:divBdr>
    </w:div>
    <w:div w:id="107087868">
      <w:bodyDiv w:val="1"/>
      <w:marLeft w:val="0"/>
      <w:marRight w:val="0"/>
      <w:marTop w:val="0"/>
      <w:marBottom w:val="0"/>
      <w:divBdr>
        <w:top w:val="none" w:sz="0" w:space="0" w:color="auto"/>
        <w:left w:val="none" w:sz="0" w:space="0" w:color="auto"/>
        <w:bottom w:val="none" w:sz="0" w:space="0" w:color="auto"/>
        <w:right w:val="none" w:sz="0" w:space="0" w:color="auto"/>
      </w:divBdr>
    </w:div>
    <w:div w:id="165366348">
      <w:bodyDiv w:val="1"/>
      <w:marLeft w:val="0"/>
      <w:marRight w:val="0"/>
      <w:marTop w:val="0"/>
      <w:marBottom w:val="0"/>
      <w:divBdr>
        <w:top w:val="none" w:sz="0" w:space="0" w:color="auto"/>
        <w:left w:val="none" w:sz="0" w:space="0" w:color="auto"/>
        <w:bottom w:val="none" w:sz="0" w:space="0" w:color="auto"/>
        <w:right w:val="none" w:sz="0" w:space="0" w:color="auto"/>
      </w:divBdr>
    </w:div>
    <w:div w:id="220213567">
      <w:bodyDiv w:val="1"/>
      <w:marLeft w:val="0"/>
      <w:marRight w:val="0"/>
      <w:marTop w:val="0"/>
      <w:marBottom w:val="0"/>
      <w:divBdr>
        <w:top w:val="none" w:sz="0" w:space="0" w:color="auto"/>
        <w:left w:val="none" w:sz="0" w:space="0" w:color="auto"/>
        <w:bottom w:val="none" w:sz="0" w:space="0" w:color="auto"/>
        <w:right w:val="none" w:sz="0" w:space="0" w:color="auto"/>
      </w:divBdr>
    </w:div>
    <w:div w:id="220988316">
      <w:bodyDiv w:val="1"/>
      <w:marLeft w:val="0"/>
      <w:marRight w:val="0"/>
      <w:marTop w:val="0"/>
      <w:marBottom w:val="0"/>
      <w:divBdr>
        <w:top w:val="none" w:sz="0" w:space="0" w:color="auto"/>
        <w:left w:val="none" w:sz="0" w:space="0" w:color="auto"/>
        <w:bottom w:val="none" w:sz="0" w:space="0" w:color="auto"/>
        <w:right w:val="none" w:sz="0" w:space="0" w:color="auto"/>
      </w:divBdr>
    </w:div>
    <w:div w:id="331570876">
      <w:bodyDiv w:val="1"/>
      <w:marLeft w:val="0"/>
      <w:marRight w:val="0"/>
      <w:marTop w:val="0"/>
      <w:marBottom w:val="0"/>
      <w:divBdr>
        <w:top w:val="none" w:sz="0" w:space="0" w:color="auto"/>
        <w:left w:val="none" w:sz="0" w:space="0" w:color="auto"/>
        <w:bottom w:val="none" w:sz="0" w:space="0" w:color="auto"/>
        <w:right w:val="none" w:sz="0" w:space="0" w:color="auto"/>
      </w:divBdr>
    </w:div>
    <w:div w:id="351035230">
      <w:bodyDiv w:val="1"/>
      <w:marLeft w:val="0"/>
      <w:marRight w:val="0"/>
      <w:marTop w:val="0"/>
      <w:marBottom w:val="0"/>
      <w:divBdr>
        <w:top w:val="none" w:sz="0" w:space="0" w:color="auto"/>
        <w:left w:val="none" w:sz="0" w:space="0" w:color="auto"/>
        <w:bottom w:val="none" w:sz="0" w:space="0" w:color="auto"/>
        <w:right w:val="none" w:sz="0" w:space="0" w:color="auto"/>
      </w:divBdr>
    </w:div>
    <w:div w:id="410734843">
      <w:bodyDiv w:val="1"/>
      <w:marLeft w:val="0"/>
      <w:marRight w:val="0"/>
      <w:marTop w:val="0"/>
      <w:marBottom w:val="0"/>
      <w:divBdr>
        <w:top w:val="none" w:sz="0" w:space="0" w:color="auto"/>
        <w:left w:val="none" w:sz="0" w:space="0" w:color="auto"/>
        <w:bottom w:val="none" w:sz="0" w:space="0" w:color="auto"/>
        <w:right w:val="none" w:sz="0" w:space="0" w:color="auto"/>
      </w:divBdr>
    </w:div>
    <w:div w:id="604308511">
      <w:bodyDiv w:val="1"/>
      <w:marLeft w:val="0"/>
      <w:marRight w:val="0"/>
      <w:marTop w:val="0"/>
      <w:marBottom w:val="0"/>
      <w:divBdr>
        <w:top w:val="none" w:sz="0" w:space="0" w:color="auto"/>
        <w:left w:val="none" w:sz="0" w:space="0" w:color="auto"/>
        <w:bottom w:val="none" w:sz="0" w:space="0" w:color="auto"/>
        <w:right w:val="none" w:sz="0" w:space="0" w:color="auto"/>
      </w:divBdr>
    </w:div>
    <w:div w:id="666710832">
      <w:bodyDiv w:val="1"/>
      <w:marLeft w:val="0"/>
      <w:marRight w:val="0"/>
      <w:marTop w:val="0"/>
      <w:marBottom w:val="0"/>
      <w:divBdr>
        <w:top w:val="none" w:sz="0" w:space="0" w:color="auto"/>
        <w:left w:val="none" w:sz="0" w:space="0" w:color="auto"/>
        <w:bottom w:val="none" w:sz="0" w:space="0" w:color="auto"/>
        <w:right w:val="none" w:sz="0" w:space="0" w:color="auto"/>
      </w:divBdr>
    </w:div>
    <w:div w:id="764502172">
      <w:bodyDiv w:val="1"/>
      <w:marLeft w:val="0"/>
      <w:marRight w:val="0"/>
      <w:marTop w:val="0"/>
      <w:marBottom w:val="0"/>
      <w:divBdr>
        <w:top w:val="none" w:sz="0" w:space="0" w:color="auto"/>
        <w:left w:val="none" w:sz="0" w:space="0" w:color="auto"/>
        <w:bottom w:val="none" w:sz="0" w:space="0" w:color="auto"/>
        <w:right w:val="none" w:sz="0" w:space="0" w:color="auto"/>
      </w:divBdr>
    </w:div>
    <w:div w:id="778915658">
      <w:bodyDiv w:val="1"/>
      <w:marLeft w:val="0"/>
      <w:marRight w:val="0"/>
      <w:marTop w:val="0"/>
      <w:marBottom w:val="0"/>
      <w:divBdr>
        <w:top w:val="none" w:sz="0" w:space="0" w:color="auto"/>
        <w:left w:val="none" w:sz="0" w:space="0" w:color="auto"/>
        <w:bottom w:val="none" w:sz="0" w:space="0" w:color="auto"/>
        <w:right w:val="none" w:sz="0" w:space="0" w:color="auto"/>
      </w:divBdr>
    </w:div>
    <w:div w:id="791170628">
      <w:bodyDiv w:val="1"/>
      <w:marLeft w:val="0"/>
      <w:marRight w:val="0"/>
      <w:marTop w:val="0"/>
      <w:marBottom w:val="0"/>
      <w:divBdr>
        <w:top w:val="none" w:sz="0" w:space="0" w:color="auto"/>
        <w:left w:val="none" w:sz="0" w:space="0" w:color="auto"/>
        <w:bottom w:val="none" w:sz="0" w:space="0" w:color="auto"/>
        <w:right w:val="none" w:sz="0" w:space="0" w:color="auto"/>
      </w:divBdr>
    </w:div>
    <w:div w:id="832111953">
      <w:bodyDiv w:val="1"/>
      <w:marLeft w:val="0"/>
      <w:marRight w:val="0"/>
      <w:marTop w:val="0"/>
      <w:marBottom w:val="0"/>
      <w:divBdr>
        <w:top w:val="none" w:sz="0" w:space="0" w:color="auto"/>
        <w:left w:val="none" w:sz="0" w:space="0" w:color="auto"/>
        <w:bottom w:val="none" w:sz="0" w:space="0" w:color="auto"/>
        <w:right w:val="none" w:sz="0" w:space="0" w:color="auto"/>
      </w:divBdr>
    </w:div>
    <w:div w:id="860170114">
      <w:bodyDiv w:val="1"/>
      <w:marLeft w:val="0"/>
      <w:marRight w:val="0"/>
      <w:marTop w:val="0"/>
      <w:marBottom w:val="0"/>
      <w:divBdr>
        <w:top w:val="none" w:sz="0" w:space="0" w:color="auto"/>
        <w:left w:val="none" w:sz="0" w:space="0" w:color="auto"/>
        <w:bottom w:val="none" w:sz="0" w:space="0" w:color="auto"/>
        <w:right w:val="none" w:sz="0" w:space="0" w:color="auto"/>
      </w:divBdr>
    </w:div>
    <w:div w:id="910307894">
      <w:bodyDiv w:val="1"/>
      <w:marLeft w:val="0"/>
      <w:marRight w:val="0"/>
      <w:marTop w:val="0"/>
      <w:marBottom w:val="0"/>
      <w:divBdr>
        <w:top w:val="none" w:sz="0" w:space="0" w:color="auto"/>
        <w:left w:val="none" w:sz="0" w:space="0" w:color="auto"/>
        <w:bottom w:val="none" w:sz="0" w:space="0" w:color="auto"/>
        <w:right w:val="none" w:sz="0" w:space="0" w:color="auto"/>
      </w:divBdr>
    </w:div>
    <w:div w:id="952975650">
      <w:bodyDiv w:val="1"/>
      <w:marLeft w:val="0"/>
      <w:marRight w:val="0"/>
      <w:marTop w:val="0"/>
      <w:marBottom w:val="0"/>
      <w:divBdr>
        <w:top w:val="none" w:sz="0" w:space="0" w:color="auto"/>
        <w:left w:val="none" w:sz="0" w:space="0" w:color="auto"/>
        <w:bottom w:val="none" w:sz="0" w:space="0" w:color="auto"/>
        <w:right w:val="none" w:sz="0" w:space="0" w:color="auto"/>
      </w:divBdr>
    </w:div>
    <w:div w:id="1130628009">
      <w:bodyDiv w:val="1"/>
      <w:marLeft w:val="0"/>
      <w:marRight w:val="0"/>
      <w:marTop w:val="0"/>
      <w:marBottom w:val="0"/>
      <w:divBdr>
        <w:top w:val="none" w:sz="0" w:space="0" w:color="auto"/>
        <w:left w:val="none" w:sz="0" w:space="0" w:color="auto"/>
        <w:bottom w:val="none" w:sz="0" w:space="0" w:color="auto"/>
        <w:right w:val="none" w:sz="0" w:space="0" w:color="auto"/>
      </w:divBdr>
    </w:div>
    <w:div w:id="1168060188">
      <w:bodyDiv w:val="1"/>
      <w:marLeft w:val="0"/>
      <w:marRight w:val="0"/>
      <w:marTop w:val="0"/>
      <w:marBottom w:val="0"/>
      <w:divBdr>
        <w:top w:val="none" w:sz="0" w:space="0" w:color="auto"/>
        <w:left w:val="none" w:sz="0" w:space="0" w:color="auto"/>
        <w:bottom w:val="none" w:sz="0" w:space="0" w:color="auto"/>
        <w:right w:val="none" w:sz="0" w:space="0" w:color="auto"/>
      </w:divBdr>
    </w:div>
    <w:div w:id="1218394085">
      <w:bodyDiv w:val="1"/>
      <w:marLeft w:val="0"/>
      <w:marRight w:val="0"/>
      <w:marTop w:val="0"/>
      <w:marBottom w:val="0"/>
      <w:divBdr>
        <w:top w:val="none" w:sz="0" w:space="0" w:color="auto"/>
        <w:left w:val="none" w:sz="0" w:space="0" w:color="auto"/>
        <w:bottom w:val="none" w:sz="0" w:space="0" w:color="auto"/>
        <w:right w:val="none" w:sz="0" w:space="0" w:color="auto"/>
      </w:divBdr>
    </w:div>
    <w:div w:id="1242521474">
      <w:bodyDiv w:val="1"/>
      <w:marLeft w:val="0"/>
      <w:marRight w:val="0"/>
      <w:marTop w:val="0"/>
      <w:marBottom w:val="0"/>
      <w:divBdr>
        <w:top w:val="none" w:sz="0" w:space="0" w:color="auto"/>
        <w:left w:val="none" w:sz="0" w:space="0" w:color="auto"/>
        <w:bottom w:val="none" w:sz="0" w:space="0" w:color="auto"/>
        <w:right w:val="none" w:sz="0" w:space="0" w:color="auto"/>
      </w:divBdr>
    </w:div>
    <w:div w:id="1265042670">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 w:id="1386876411">
      <w:bodyDiv w:val="1"/>
      <w:marLeft w:val="0"/>
      <w:marRight w:val="0"/>
      <w:marTop w:val="0"/>
      <w:marBottom w:val="0"/>
      <w:divBdr>
        <w:top w:val="none" w:sz="0" w:space="0" w:color="auto"/>
        <w:left w:val="none" w:sz="0" w:space="0" w:color="auto"/>
        <w:bottom w:val="none" w:sz="0" w:space="0" w:color="auto"/>
        <w:right w:val="none" w:sz="0" w:space="0" w:color="auto"/>
      </w:divBdr>
    </w:div>
    <w:div w:id="1447656264">
      <w:bodyDiv w:val="1"/>
      <w:marLeft w:val="0"/>
      <w:marRight w:val="0"/>
      <w:marTop w:val="0"/>
      <w:marBottom w:val="0"/>
      <w:divBdr>
        <w:top w:val="none" w:sz="0" w:space="0" w:color="auto"/>
        <w:left w:val="none" w:sz="0" w:space="0" w:color="auto"/>
        <w:bottom w:val="none" w:sz="0" w:space="0" w:color="auto"/>
        <w:right w:val="none" w:sz="0" w:space="0" w:color="auto"/>
      </w:divBdr>
    </w:div>
    <w:div w:id="1463575975">
      <w:bodyDiv w:val="1"/>
      <w:marLeft w:val="0"/>
      <w:marRight w:val="0"/>
      <w:marTop w:val="0"/>
      <w:marBottom w:val="0"/>
      <w:divBdr>
        <w:top w:val="none" w:sz="0" w:space="0" w:color="auto"/>
        <w:left w:val="none" w:sz="0" w:space="0" w:color="auto"/>
        <w:bottom w:val="none" w:sz="0" w:space="0" w:color="auto"/>
        <w:right w:val="none" w:sz="0" w:space="0" w:color="auto"/>
      </w:divBdr>
    </w:div>
    <w:div w:id="1584988806">
      <w:bodyDiv w:val="1"/>
      <w:marLeft w:val="0"/>
      <w:marRight w:val="0"/>
      <w:marTop w:val="0"/>
      <w:marBottom w:val="0"/>
      <w:divBdr>
        <w:top w:val="none" w:sz="0" w:space="0" w:color="auto"/>
        <w:left w:val="none" w:sz="0" w:space="0" w:color="auto"/>
        <w:bottom w:val="none" w:sz="0" w:space="0" w:color="auto"/>
        <w:right w:val="none" w:sz="0" w:space="0" w:color="auto"/>
      </w:divBdr>
    </w:div>
    <w:div w:id="1620913306">
      <w:bodyDiv w:val="1"/>
      <w:marLeft w:val="0"/>
      <w:marRight w:val="0"/>
      <w:marTop w:val="0"/>
      <w:marBottom w:val="0"/>
      <w:divBdr>
        <w:top w:val="none" w:sz="0" w:space="0" w:color="auto"/>
        <w:left w:val="none" w:sz="0" w:space="0" w:color="auto"/>
        <w:bottom w:val="none" w:sz="0" w:space="0" w:color="auto"/>
        <w:right w:val="none" w:sz="0" w:space="0" w:color="auto"/>
      </w:divBdr>
    </w:div>
    <w:div w:id="1664816543">
      <w:bodyDiv w:val="1"/>
      <w:marLeft w:val="0"/>
      <w:marRight w:val="0"/>
      <w:marTop w:val="0"/>
      <w:marBottom w:val="0"/>
      <w:divBdr>
        <w:top w:val="none" w:sz="0" w:space="0" w:color="auto"/>
        <w:left w:val="none" w:sz="0" w:space="0" w:color="auto"/>
        <w:bottom w:val="none" w:sz="0" w:space="0" w:color="auto"/>
        <w:right w:val="none" w:sz="0" w:space="0" w:color="auto"/>
      </w:divBdr>
    </w:div>
    <w:div w:id="1700819177">
      <w:bodyDiv w:val="1"/>
      <w:marLeft w:val="0"/>
      <w:marRight w:val="0"/>
      <w:marTop w:val="0"/>
      <w:marBottom w:val="0"/>
      <w:divBdr>
        <w:top w:val="none" w:sz="0" w:space="0" w:color="auto"/>
        <w:left w:val="none" w:sz="0" w:space="0" w:color="auto"/>
        <w:bottom w:val="none" w:sz="0" w:space="0" w:color="auto"/>
        <w:right w:val="none" w:sz="0" w:space="0" w:color="auto"/>
      </w:divBdr>
    </w:div>
    <w:div w:id="1722708795">
      <w:bodyDiv w:val="1"/>
      <w:marLeft w:val="0"/>
      <w:marRight w:val="0"/>
      <w:marTop w:val="0"/>
      <w:marBottom w:val="0"/>
      <w:divBdr>
        <w:top w:val="none" w:sz="0" w:space="0" w:color="auto"/>
        <w:left w:val="none" w:sz="0" w:space="0" w:color="auto"/>
        <w:bottom w:val="none" w:sz="0" w:space="0" w:color="auto"/>
        <w:right w:val="none" w:sz="0" w:space="0" w:color="auto"/>
      </w:divBdr>
    </w:div>
    <w:div w:id="1751925476">
      <w:bodyDiv w:val="1"/>
      <w:marLeft w:val="0"/>
      <w:marRight w:val="0"/>
      <w:marTop w:val="0"/>
      <w:marBottom w:val="0"/>
      <w:divBdr>
        <w:top w:val="none" w:sz="0" w:space="0" w:color="auto"/>
        <w:left w:val="none" w:sz="0" w:space="0" w:color="auto"/>
        <w:bottom w:val="none" w:sz="0" w:space="0" w:color="auto"/>
        <w:right w:val="none" w:sz="0" w:space="0" w:color="auto"/>
      </w:divBdr>
    </w:div>
    <w:div w:id="1765497125">
      <w:bodyDiv w:val="1"/>
      <w:marLeft w:val="0"/>
      <w:marRight w:val="0"/>
      <w:marTop w:val="0"/>
      <w:marBottom w:val="0"/>
      <w:divBdr>
        <w:top w:val="none" w:sz="0" w:space="0" w:color="auto"/>
        <w:left w:val="none" w:sz="0" w:space="0" w:color="auto"/>
        <w:bottom w:val="none" w:sz="0" w:space="0" w:color="auto"/>
        <w:right w:val="none" w:sz="0" w:space="0" w:color="auto"/>
      </w:divBdr>
    </w:div>
    <w:div w:id="1988631338">
      <w:bodyDiv w:val="1"/>
      <w:marLeft w:val="0"/>
      <w:marRight w:val="0"/>
      <w:marTop w:val="0"/>
      <w:marBottom w:val="0"/>
      <w:divBdr>
        <w:top w:val="none" w:sz="0" w:space="0" w:color="auto"/>
        <w:left w:val="none" w:sz="0" w:space="0" w:color="auto"/>
        <w:bottom w:val="none" w:sz="0" w:space="0" w:color="auto"/>
        <w:right w:val="none" w:sz="0" w:space="0" w:color="auto"/>
      </w:divBdr>
    </w:div>
    <w:div w:id="2079357511">
      <w:bodyDiv w:val="1"/>
      <w:marLeft w:val="0"/>
      <w:marRight w:val="0"/>
      <w:marTop w:val="0"/>
      <w:marBottom w:val="0"/>
      <w:divBdr>
        <w:top w:val="none" w:sz="0" w:space="0" w:color="auto"/>
        <w:left w:val="none" w:sz="0" w:space="0" w:color="auto"/>
        <w:bottom w:val="none" w:sz="0" w:space="0" w:color="auto"/>
        <w:right w:val="none" w:sz="0" w:space="0" w:color="auto"/>
      </w:divBdr>
    </w:div>
    <w:div w:id="212264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com/v3/__https:/www.koronavirus.hr/__;!!DOxrgLBm!RhIjhcZUdbjVRuB8c5YPB-6UlvN13D7kDug7xAUgCREOz_Dd8i7AbuzVvQAG2jCpgnPCKmk$" TargetMode="External"/><Relationship Id="rId117" Type="http://schemas.openxmlformats.org/officeDocument/2006/relationships/footer" Target="footer3.xml"/><Relationship Id="rId21" Type="http://schemas.openxmlformats.org/officeDocument/2006/relationships/hyperlink" Target="https://urldefense.com/v3/__http:/corhv.government.bg/?cat=28__;!!DOxrgLBm!VnhVFCJHjGa_G4jFimcYSCGs0Iush2ttE1udB9DPCOSyZTALivjOc5j9SzRd4NFiuHzNdHM$" TargetMode="External"/><Relationship Id="rId42" Type="http://schemas.openxmlformats.org/officeDocument/2006/relationships/hyperlink" Target="https://urldefense.com/v3/__https:/agriculture.gouv.fr/covid-19-faq-alimentation-securite-sanitaire-et-protection-animale__;!!DOxrgLBm!SEv7ScHw6A6CoTO1rK7x_EoyQfpSS4RI8OwHlLYJjfBVL-hKEv0Prz513fA7Eq8QWfnqQGo$" TargetMode="External"/><Relationship Id="rId47" Type="http://schemas.openxmlformats.org/officeDocument/2006/relationships/hyperlink" Target="https://urldefense.com/v3/__http:/www.efet.gr/index.php/el/enimerosi/deltia-typou/news-other-cat/item/4904-enimerosi-katanaloton-kai-epixeiriseon-trofimon-o-neos-koronoios-sars-cov-2-ta-trofima-ta-metra-profylaksis__;!!DOxrgLBm!TZjyoNWGBrTbag3pCCC4t5DmPZupM-mQxFITsHOxNcUdx_kRkd03lIfgehRAsV47wt-mx9Y$" TargetMode="External"/><Relationship Id="rId63" Type="http://schemas.openxmlformats.org/officeDocument/2006/relationships/hyperlink" Target="https://urldefense.com/v3/__https:/securite-alimentaire.public.lu/fr/consommateur/ConseilConsommateur/CORONAVIRUS-Questions-reponses.html__;!!DOxrgLBm!WA4eMfjDAbuYBE9ELfury0tP63cZqwUoOuMuG6omX7JYoamzxHeejQx6HdQiJRzKGWie1PE$" TargetMode="External"/><Relationship Id="rId68" Type="http://schemas.openxmlformats.org/officeDocument/2006/relationships/hyperlink" Target="https://deputyprimeminister.gov.mt/en/environmental/Pages/Home-Page.aspx" TargetMode="External"/><Relationship Id="rId84" Type="http://schemas.openxmlformats.org/officeDocument/2006/relationships/hyperlink" Target="https://urldefense.com/v3/__http:/www.ansvsa.ro/blog/recomandari-privind-aplicarea-unor-masuri-suplimentare-pentru-reducerea-riscului-de-contaminare-cu-covid-19-la-nivelul-unitatilor-de-vanzare-cu-amanuntul/__;!!DOxrgLBm!UGdXxK84jpMstz-fiwRUZ7gW7EhDE_q8OZpT5ZRv6Q6x1bdNfhM_JgnL5LKHKXrSciTBtj8$" TargetMode="External"/><Relationship Id="rId89" Type="http://schemas.openxmlformats.org/officeDocument/2006/relationships/hyperlink" Target="https://www.uksup.sk/sk/covid-19" TargetMode="External"/><Relationship Id="rId112" Type="http://schemas.openxmlformats.org/officeDocument/2006/relationships/header" Target="header1.xml"/><Relationship Id="rId16" Type="http://schemas.openxmlformats.org/officeDocument/2006/relationships/hyperlink" Target="https://urldefense.com/v3/__https:/www.info-coronavirus.be/__;!!DOxrgLBm!SW3rWzeXAako9DG4ubf6hxppJfkTaxNX6KmtKY5Z1nR0gPsv61jTb_2A5jiGjkQ6-0s3Kno$" TargetMode="External"/><Relationship Id="rId107" Type="http://schemas.openxmlformats.org/officeDocument/2006/relationships/hyperlink" Target="https://urldefense.com/v3/__https:/www.blv.admin.ch/blv/de/home/das-blv/auftrag/one-health/coronavirus.html__;!!DOxrgLBm!UeenqIaVdgkbjc7i4B6G7ddwemuSKdJhUhAlNBPsT_MgGwx9B9dDPvKF1_IoNPx9YRDnjz8$" TargetMode="External"/><Relationship Id="rId11" Type="http://schemas.openxmlformats.org/officeDocument/2006/relationships/image" Target="media/image1.png"/><Relationship Id="rId32" Type="http://schemas.openxmlformats.org/officeDocument/2006/relationships/hyperlink" Target="https://urldefense.com/v3/__https:/www.mvcr.cz/clanek/coronavirus-informace-mv.aspx__;!!DOxrgLBm!TmgoOxoUzAJWBMjORUhninl_-FOJguLFADzGxBtSsQ2FAmLZf5T_AOoQPFmAS_9_X5NpoYg$" TargetMode="External"/><Relationship Id="rId37" Type="http://schemas.openxmlformats.org/officeDocument/2006/relationships/hyperlink" Target="https://urldefense.com/v3/__https:/www.kriis.ee/en/basic-needs-food-medicinal-products-cash-communications-electricity-heating-and-fuel__;!!DOxrgLBm!R3gcNOwMSU5eUtKk7g0nXS6I3wH2Jghmpln8YuLonnehdcvC43ERnoPcbdJvCCgWVtNZTW0$" TargetMode="External"/><Relationship Id="rId53" Type="http://schemas.openxmlformats.org/officeDocument/2006/relationships/hyperlink" Target="https://portal.nebih.gov.hu/koronavirus" TargetMode="External"/><Relationship Id="rId58" Type="http://schemas.openxmlformats.org/officeDocument/2006/relationships/hyperlink" Target="https://urldefense.com/v3/__https:/www.mk.gov.lv/en/content/covid-19__;!!DOxrgLBm!VeNni6_XB6qRioUU51WtSYFJUiP-giazo7-ZMBkcRMHhea4we54HJ1BV-Xqb_taKTuqGBq0$" TargetMode="External"/><Relationship Id="rId74" Type="http://schemas.openxmlformats.org/officeDocument/2006/relationships/hyperlink" Target="https://urldefense.com/v3/__https:/gis.gov.pl/aktualnosci/qa-dotyczace-zywnosci-i-koronawirusa/__;!!DOxrgLBm!TJKTwW7TC7z3qIaogzyb222lFElwDr2iIiBZtoxRt4TXI6uBuibRxjl1XjMe_0UVN_mQdps$" TargetMode="External"/><Relationship Id="rId79" Type="http://schemas.openxmlformats.org/officeDocument/2006/relationships/hyperlink" Target="https://urldefense.com/v3/__https:/www.sns.gov.pt/noticias/2020/03/20/covid-19-orientacoes-na-area-da-alimentacao/__;!!DOxrgLBm!QmoVkw0nx4uOmraEA8SRezlKv6NeGv1gcRI7KtfYH7EaX8Z2uZTv5yDS8Li7iS_yBBbAJko$" TargetMode="External"/><Relationship Id="rId102" Type="http://schemas.openxmlformats.org/officeDocument/2006/relationships/hyperlink" Target="https://urldefense.com/v3/__https:/www.covid.is/sub-categories/food-pets-and-animals__;!!DOxrgLBm!Q9OikxFve9gSp-3YujddOVyYj_owmdAgpDlJs2om2PV0KBCnMbcpJllF01IeM_ahWkoLQoY$" TargetMode="External"/><Relationship Id="rId5" Type="http://schemas.openxmlformats.org/officeDocument/2006/relationships/numbering" Target="numbering.xml"/><Relationship Id="rId90" Type="http://schemas.openxmlformats.org/officeDocument/2006/relationships/hyperlink" Target="https://www.gov.si/teme/koronavirus/" TargetMode="External"/><Relationship Id="rId95" Type="http://schemas.openxmlformats.org/officeDocument/2006/relationships/hyperlink" Target="https://www.ecdc.europa.eu/en/novel-coronavirus-china/questions-answers" TargetMode="External"/><Relationship Id="rId22" Type="http://schemas.openxmlformats.org/officeDocument/2006/relationships/hyperlink" Target="https://urldefense.com/v3/__http:/www.babh.government.bg/userfiles/files/covid-19/*20**F20**L20**V20**B20**L20**L.doc__;JdC60YrQvCXQsdC40LfQvdC10YEl0L7Qv9C10YDQsNGC0L7RgNC40YLQtSXQsiXRgdC10LrRgtC-0YAl4oCc0KXRgNCw0L3QuA!!DOxrgLBm!UFF-Aid1YuollGMe1nPxsbSCY4ZgAete0Y0aR4NIsWSjeWgHZEPRTpOF0MuTUkXmtHwJHx8$" TargetMode="External"/><Relationship Id="rId27" Type="http://schemas.openxmlformats.org/officeDocument/2006/relationships/hyperlink" Target="https://www.pio.gov.cy/coronavirus" TargetMode="External"/><Relationship Id="rId43" Type="http://schemas.openxmlformats.org/officeDocument/2006/relationships/hyperlink" Target="https://urldefense.com/v3/__https:/agriculture.gouv.fr/covid-19-informations-sur-les-secteurs-du-ministere-de-lagriculture-et-de-lalimentation__;!!DOxrgLBm!SEv7ScHw6A6CoTO1rK7x_EoyQfpSS4RI8OwHlLYJjfBVL-hKEv0Prz513fA7Eq8QuE-c-Bo$" TargetMode="External"/><Relationship Id="rId48" Type="http://schemas.openxmlformats.org/officeDocument/2006/relationships/hyperlink" Target="https://urldefense.com/v3/__http:/www.efet.gr/index.php/el/enimerosi/deltia-typou/news-other-cat/item/4906-anavoli-ekpaideftikon-programmaton-epitheoriton-kai-eksetaseon-xeiriston-trofimon__;!!DOxrgLBm!TZjyoNWGBrTbag3pCCC4t5DmPZupM-mQxFITsHOxNcUdx_kRkd03lIfgehRAsV47xaEiqmc$" TargetMode="External"/><Relationship Id="rId64" Type="http://schemas.openxmlformats.org/officeDocument/2006/relationships/hyperlink" Target="https://urldefense.com/v3/__https:/securite-alimentaire.public.lu/fr/consommateur/ConseilConsommateur/CORONAVIRUS-Questions-reponses/covid19-livraison-domicile.html__;!!DOxrgLBm!WA4eMfjDAbuYBE9ELfury0tP63cZqwUoOuMuG6omX7JYoamzxHeejQx6HdQiJRzKte0zakQ$" TargetMode="External"/><Relationship Id="rId69" Type="http://schemas.openxmlformats.org/officeDocument/2006/relationships/hyperlink" Target="https://agriculture.gov.mt/en/vrd/Pages/home.aspx"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s://nutrimento.pt/noticias/covid-19-orientacoes-na-area-da-alimentacao/" TargetMode="External"/><Relationship Id="rId85" Type="http://schemas.openxmlformats.org/officeDocument/2006/relationships/hyperlink" Target="https://urldefense.com/v3/__http:/www.ansvsa.ro/wp-content/uploads/2020/03/Recomandari-ANSVSA-pentru-operatori-si-consumatori.pdf__;!!DOxrgLBm!UGdXxK84jpMstz-fiwRUZ7gW7EhDE_q8OZpT5ZRv6Q6x1bdNfhM_JgnL5LKHKXrSwh2KS40$" TargetMode="External"/><Relationship Id="rId12" Type="http://schemas.openxmlformats.org/officeDocument/2006/relationships/hyperlink" Target="https://urldefense.com/v3/__https:/www.bmlrt.gv.at/land/produktion-maerkte/coronavirus-landwirtschaft.html__;!!DOxrgLBm!Rie6LwgA8H0PFK-HAOQtcAHvGyNF-LDEBr1-5Jq93gjpi5gcWoHggx9d_Su2NzbLZXeaubI$" TargetMode="External"/><Relationship Id="rId17" Type="http://schemas.openxmlformats.org/officeDocument/2006/relationships/hyperlink" Target="http://www.afsca.be/professionnels/publications/communications/coronavirus.asp" TargetMode="External"/><Relationship Id="rId33" Type="http://schemas.openxmlformats.org/officeDocument/2006/relationships/hyperlink" Target="https://urldefense.com/v3/__https:/www.szpi.gov.cz/docDetail.aspx?docid=2264030&amp;docType=ART&amp;nid=13139__;!!DOxrgLBm!WGPldoZmlz3QeaaIO3DfXJeRD0eyT9fmBDOzUZRWtAIJKeEm_oQR6zLksc-m14cHnjVtrro$" TargetMode="External"/><Relationship Id="rId38" Type="http://schemas.openxmlformats.org/officeDocument/2006/relationships/hyperlink" Target="https://urldefense.com/v3/__https:/www.ruokavirasto.fi/teemat/koronavirus-covid-19/__;!!DOxrgLBm!TRkVg0J8rCZZ5NG42-YLl5Vm_I2EbvuOJQ4JWh0s50S-5gFZ_p3vrO0shEqkbTUwsclKtH8$" TargetMode="External"/><Relationship Id="rId59" Type="http://schemas.openxmlformats.org/officeDocument/2006/relationships/hyperlink" Target="https://urldefense.com/v3/__https:/likumi.lv/ta/en/en/id/313367-regarding-additional-regulations-for-the-handling-of-food-during-the-emergency-situation__;!!DOxrgLBm!VeNni6_XB6qRioUU51WtSYFJUiP-giazo7-ZMBkcRMHhea4we54HJ1BV-Xqb_taK5Qp-ATk$" TargetMode="External"/><Relationship Id="rId103" Type="http://schemas.openxmlformats.org/officeDocument/2006/relationships/hyperlink" Target="https://urldefense.com/v3/__https:/www.covid.is/categories/what-is-ban-on-public-events__;!!DOxrgLBm!Q9OikxFve9gSp-3YujddOVyYj_owmdAgpDlJs2om2PV0KBCnMbcpJllF01IeM_ahtPLDvzo$" TargetMode="External"/><Relationship Id="rId108" Type="http://schemas.openxmlformats.org/officeDocument/2006/relationships/hyperlink" Target="https://urldefense.com/v3/__https:/www.blv.admin.ch/blv/fr/home/das-blv/auftrag/one-health/coronavirus.html__;!!DOxrgLBm!UeenqIaVdgkbjc7i4B6G7ddwemuSKdJhUhAlNBPsT_MgGwx9B9dDPvKF1_IoNPx9os-Lk4c$" TargetMode="External"/><Relationship Id="rId54" Type="http://schemas.openxmlformats.org/officeDocument/2006/relationships/hyperlink" Target="https://www.fsai.ie/faq/coronavirus.html" TargetMode="External"/><Relationship Id="rId70" Type="http://schemas.openxmlformats.org/officeDocument/2006/relationships/hyperlink" Target="https://urldefense.com/v3/__https:/www.nvwa.nl/nieuws-en-media/actuele-onderwerpen/corona__;!!DOxrgLBm!Th72cTZakN26Zi3LWd0XdOd4syK3E6rNYFdYzQ3huf2xfMYNA5-aa_8cMQVC-HdOsFnwsno$" TargetMode="External"/><Relationship Id="rId75" Type="http://schemas.openxmlformats.org/officeDocument/2006/relationships/hyperlink" Target="https://urldefense.com/v3/__https:/www.wetgiw.gov.pl/inspekcja-weterynaryjna/zalecenia-dla-producentow-zywnosci-w-zwiazku-z-koronawirusem__;!!DOxrgLBm!TJKTwW7TC7z3qIaogzyb222lFElwDr2iIiBZtoxRt4TXI6uBuibRxjl1XjMe_0UVdR__FvE$" TargetMode="External"/><Relationship Id="rId91" Type="http://schemas.openxmlformats.org/officeDocument/2006/relationships/hyperlink" Target="https://www.nijz.si/sl/koronavirus-2019-ncov" TargetMode="External"/><Relationship Id="rId96" Type="http://schemas.openxmlformats.org/officeDocument/2006/relationships/hyperlink" Target="https://www.efsa.europa.eu/it/news/coronavirus-no-evidence-food-source-or-transmission-rout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rldefense.com/v3/__https:/www.hzjz.hr/priopcenja-mediji/pitanja-i-odgovori-o-bolesti-uzrokovanoj-novim-koronavirusom/__;!!DOxrgLBm!RhIjhcZUdbjVRuB8c5YPB-6UlvN13D7kDug7xAUgCREOz_Dd8i7AbuzVvQAG2jCpwgrXoyg$" TargetMode="External"/><Relationship Id="rId28" Type="http://schemas.openxmlformats.org/officeDocument/2006/relationships/hyperlink" Target="https://www.pio.gov.cy/coronavirus/en/index.html" TargetMode="External"/><Relationship Id="rId49" Type="http://schemas.openxmlformats.org/officeDocument/2006/relationships/hyperlink" Target="https://urldefense.com/v3/__http:/www.efet.gr/index.php/el/enimerosi/deltia-typou/news-other-cat/item/4907-anastoli-aftoprosopis-synallagis-me-to-koino__;!!DOxrgLBm!TZjyoNWGBrTbag3pCCC4t5DmPZupM-mQxFITsHOxNcUdx_kRkd03lIfgehRAsV47KfoQ-QM$" TargetMode="External"/><Relationship Id="rId114" Type="http://schemas.openxmlformats.org/officeDocument/2006/relationships/footer" Target="footer1.xml"/><Relationship Id="rId119"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urldefense.com/v3/__https:/www.bezpecnostpotravin.cz/covid-19-informace-doporuceni-hygienicka-opatreni-bezpecnost-potravin.aspx__;!!DOxrgLBm!TmgoOxoUzAJWBMjORUhninl_-FOJguLFADzGxBtSsQ2FAmLZf5T_AOoQPFmAS_9_a8DEXcA$" TargetMode="External"/><Relationship Id="rId44" Type="http://schemas.openxmlformats.org/officeDocument/2006/relationships/hyperlink" Target="https://urldefense.com/v3/__https:/www.bfr.bund.de/en/can_the_new_type_of_coronavirus_be_transmitted_via_food_and_objects_-244090.html__;!!DOxrgLBm!T1tzpFXL4D6DtXOLBLiGgTNWW9CMqZAjiP1SRFgquiLELax7JqQPt4-rxHgr4oO06gbv9iU$" TargetMode="External"/><Relationship Id="rId52" Type="http://schemas.openxmlformats.org/officeDocument/2006/relationships/hyperlink" Target="https://koronavirus.gov.hu/" TargetMode="External"/><Relationship Id="rId60" Type="http://schemas.openxmlformats.org/officeDocument/2006/relationships/hyperlink" Target="https://urldefense.com/v3/__https:/likumi.lv/ta/id/313556-par-socialas-distancesanas-nodrosinasanu-sabiedriskas-edinasanas-vietas__;!!DOxrgLBm!VeNni6_XB6qRioUU51WtSYFJUiP-giazo7-ZMBkcRMHhea4we54HJ1BV-Xqb_taKc8uN8Vc$" TargetMode="External"/><Relationship Id="rId65" Type="http://schemas.openxmlformats.org/officeDocument/2006/relationships/hyperlink" Target="https://urldefense.com/v3/__https:/securite-alimentaire.public.lu/fr/professionnel/Coronavirus-SARS-CoV-2-questions-reponses.html__;!!DOxrgLBm!WA4eMfjDAbuYBE9ELfury0tP63cZqwUoOuMuG6omX7JYoamzxHeejQx6HdQiJRzKT3MvhTk$" TargetMode="External"/><Relationship Id="rId73" Type="http://schemas.openxmlformats.org/officeDocument/2006/relationships/hyperlink" Target="https://urldefense.com/v3/__https:/www.voedingscentrum.nl/nl/thema/coronavirus-voeding.aspx__;!!DOxrgLBm!Th72cTZakN26Zi3LWd0XdOd4syK3E6rNYFdYzQ3huf2xfMYNA5-aa_8cMQVC-HdOvXT21Dc$" TargetMode="External"/><Relationship Id="rId78" Type="http://schemas.openxmlformats.org/officeDocument/2006/relationships/hyperlink" Target="https://urldefense.com/v3/__https:/www.portugal.gov.pt/pt/gc22/comunicacao/noticia?i=covid-19-regras-para-uma-alimentacao-segura&amp;fbclid=IwAR36I7WzkZ5p39aOX-linxmrQ7PH8AOPcUNUDGHfNeY1NUcNom4Vt1m3yd8__;!!DOxrgLBm!QmoVkw0nx4uOmraEA8SRezlKv6NeGv1gcRI7KtfYH7EaX8Z2uZTv5yDS8Li7iS_y3lIce4Y$" TargetMode="External"/><Relationship Id="rId81" Type="http://schemas.openxmlformats.org/officeDocument/2006/relationships/hyperlink" Target="https://nutrimento.pt/activeapp/wp-content/uploads/2020/03/Alimentac&#807;a&#771;o-e-COVID-19.pdf" TargetMode="External"/><Relationship Id="rId86" Type="http://schemas.openxmlformats.org/officeDocument/2006/relationships/hyperlink" Target="https://urldefense.com/v3/__http:/www.ms.ro/__;!!DOxrgLBm!UGdXxK84jpMstz-fiwRUZ7gW7EhDE_q8OZpT5ZRv6Q6x1bdNfhM_JgnL5LKHKXrSCFftJak$" TargetMode="External"/><Relationship Id="rId94" Type="http://schemas.openxmlformats.org/officeDocument/2006/relationships/hyperlink" Target="https://urldefense.com/v3/__https:/www.livsmedelsverket.se/livsmedel-och-innehall/bakterier-virus-parasiter-och-mogelsvampar1/coronavirus__;!!DOxrgLBm!S4qwh0fUYK6tjta1cbpI0blrgBvh2epdt-KzPTTAkwegHXnON6Cx-IYdQKxB7vdDf52XCRA$" TargetMode="External"/><Relationship Id="rId99" Type="http://schemas.openxmlformats.org/officeDocument/2006/relationships/hyperlink" Target="https://urldefense.com/v3/__https:/www.mast.is/is/um-mast/frettir/frettir/covid-19-veiran-og-dyr-1__;!!DOxrgLBm!Q9OikxFve9gSp-3YujddOVyYj_owmdAgpDlJs2om2PV0KBCnMbcpJllF01IeM_ahxj68El4$" TargetMode="External"/><Relationship Id="rId101" Type="http://schemas.openxmlformats.org/officeDocument/2006/relationships/hyperlink" Target="https://urldefense.com/v3/__https:/www.covid.is/english__;!!DOxrgLBm!Q9OikxFve9gSp-3YujddOVyYj_owmdAgpDlJs2om2PV0KBCnMbcpJllF01IeM_ahYL3KuLw$"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rldefense.com/v3/__https:/www.sozialministerium.at/Informationen-zum-Coronavirus/Coronavirus---Aktuelle-Ma**Anahmen.html__;w58!!DOxrgLBm!SQCx4EqAQGgxHVDQyiCAryarFtwzn9Dt7f90IasjodcnZGp-IaW6thF3L7a-d-7QDZDcnJs$" TargetMode="External"/><Relationship Id="rId18" Type="http://schemas.openxmlformats.org/officeDocument/2006/relationships/hyperlink" Target="https://www.mzh.government.bg/media/filer_public/2020/04/06/vprosi_i_otgovori_new_11_06_04_2020_3O3b4mb.doc" TargetMode="External"/><Relationship Id="rId39" Type="http://schemas.openxmlformats.org/officeDocument/2006/relationships/hyperlink" Target="https://urldefense.com/v3/__https:/www.ruokavirasto.fi/sv/teman/coronaviruset-covid-19/__;!!DOxrgLBm!TRkVg0J8rCZZ5NG42-YLl5Vm_I2EbvuOJQ4JWh0s50S-5gFZ_p3vrO0shEqkbTUwkQOCS3M$" TargetMode="External"/><Relationship Id="rId109" Type="http://schemas.openxmlformats.org/officeDocument/2006/relationships/hyperlink" Target="https://urldefense.com/v3/__https:/www.blv.admin.ch/blv/it/home/das-blv/auftrag/one-health/coronavirus.html__;!!DOxrgLBm!UeenqIaVdgkbjc7i4B6G7ddwemuSKdJhUhAlNBPsT_MgGwx9B9dDPvKF1_IoNPx9kF3EuOI$" TargetMode="External"/><Relationship Id="rId34" Type="http://schemas.openxmlformats.org/officeDocument/2006/relationships/hyperlink" Target="https://urldefense.com/v3/__https:/www.foedevarestyrelsen.dk/Leksikon/Sider/Coronavirus-(COVID-19).aspx__;!!DOxrgLBm!R7nDU-usP8ecnwekJG29B8CG3CN0jBcT0uqQ-ihh9ndJdRA7ahh5fQfrKm4cYp5HbFxCqNs$" TargetMode="External"/><Relationship Id="rId50" Type="http://schemas.openxmlformats.org/officeDocument/2006/relationships/hyperlink" Target="https://urldefense.com/v3/__http:/www.efet.gr/index.php/el/enimerosi/deltia-typou/kiroseis-cat/item/4909-anastoli-ypoxreosis-pliromis-prostimon__;!!DOxrgLBm!TZjyoNWGBrTbag3pCCC4t5DmPZupM-mQxFITsHOxNcUdx_kRkd03lIfgehRAsV47WKk00Bo$" TargetMode="External"/><Relationship Id="rId55" Type="http://schemas.openxmlformats.org/officeDocument/2006/relationships/hyperlink" Target="http://www.salute.gov.it/portale/nuovocoronavirus/dettaglioFaqNuovoCoronavirus.jsp?lingua=italiano&amp;id=228" TargetMode="External"/><Relationship Id="rId76" Type="http://schemas.openxmlformats.org/officeDocument/2006/relationships/hyperlink" Target="https://urldefense.com/v3/__https:/covid19estamoson.gov.pt__;!!DOxrgLBm!QmoVkw0nx4uOmraEA8SRezlKv6NeGv1gcRI7KtfYH7EaX8Z2uZTv5yDS8Li7iS_y3pyk0aE$" TargetMode="External"/><Relationship Id="rId97" Type="http://schemas.openxmlformats.org/officeDocument/2006/relationships/hyperlink" Target="https://urldefense.com/v3/__https:/www.mast.is/is/um-mast/frettir/frettir/covid-19-og-matvaeli__;!!DOxrgLBm!Q9OikxFve9gSp-3YujddOVyYj_owmdAgpDlJs2om2PV0KBCnMbcpJllF01IeM_ahBErWgUI$" TargetMode="External"/><Relationship Id="rId104" Type="http://schemas.openxmlformats.org/officeDocument/2006/relationships/hyperlink" Target="https://urldefense.com/v3/__https:/www.mattilsynet.no/Utbrudd_av_koronavirus/__;!!DOxrgLBm!VXZEuDTb-dD2rzNlWoSisBKW-Uon7Uy_7WR1g4VPKPUq2I310Fsal0EWGp2yd_gheQST-KU$"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urldefense.com/v3/__https:/www.rivm.nl/coronavirus/covid-19__;!!DOxrgLBm!Th72cTZakN26Zi3LWd0XdOd4syK3E6rNYFdYzQ3huf2xfMYNA5-aa_8cMQVC-HdOdgtXlBQ$" TargetMode="External"/><Relationship Id="rId92" Type="http://schemas.openxmlformats.org/officeDocument/2006/relationships/hyperlink" Target="https://urldefense.com/v3/__https:/www.mscbs.gob.es/profesionales/saludPublica/ccayes/alertasActual/nCov-China/home.htm__;!!DOxrgLBm!TkzdEx_9ZTpqqEwYOgeBMDJeVfc85ysJuNbZqo4tw7KPav1zdZ73GWSkOL5VxkaHzW3lwVk$" TargetMode="External"/><Relationship Id="rId2" Type="http://schemas.openxmlformats.org/officeDocument/2006/relationships/customXml" Target="../customXml/item2.xml"/><Relationship Id="rId29" Type="http://schemas.openxmlformats.org/officeDocument/2006/relationships/hyperlink" Target="https://urldefense.com/v3/__https:/koronavirus.mzcr.cz/__;!!DOxrgLBm!TmgoOxoUzAJWBMjORUhninl_-FOJguLFADzGxBtSsQ2FAmLZf5T_AOoQPFmAS_9_fuKtBus$" TargetMode="External"/><Relationship Id="rId24" Type="http://schemas.openxmlformats.org/officeDocument/2006/relationships/hyperlink" Target="https://urldefense.com/v3/__https:/vlada.gov.hr/?id=28862&amp;pregled=1&amp;datum=Fri*20Feb*2028*202020*2018:03:29*20GMT*0100*20(Central*20European*20Standard*20Time)__;JSUlJSUrJSUlJQ!!DOxrgLBm!RhIjhcZUdbjVRuB8c5YPB-6UlvN13D7kDug7xAUgCREOz_Dd8i7AbuzVvQAG2jCpyeW-tPw$" TargetMode="External"/><Relationship Id="rId40" Type="http://schemas.openxmlformats.org/officeDocument/2006/relationships/hyperlink" Target="https://urldefense.com/v3/__https:/www.anses.fr/fr/content/coronavirus-alimentation-courses-nettoyage-les-recommandations-de-l**Banses__;4oCZ!!DOxrgLBm!QYJBoQAX0lE980dCIVa595KH7mrmAubZenBXLB9bBqw8USLY0jRBWq21dM-pstv-q1Z12e0$" TargetMode="External"/><Relationship Id="rId45" Type="http://schemas.openxmlformats.org/officeDocument/2006/relationships/hyperlink" Target="https://www.bmel.de/DE/Ministerium/_Texte/corona-virus-faq-fragen-antworten.html" TargetMode="External"/><Relationship Id="rId66" Type="http://schemas.openxmlformats.org/officeDocument/2006/relationships/hyperlink" Target="https://urldefense.com/v3/__https:/securite-alimentaire.public.lu/dam-assets/fr/publications/link-liste/professionel/F-183-00-professionnels.pdf__;!!DOxrgLBm!WA4eMfjDAbuYBE9ELfury0tP63cZqwUoOuMuG6omX7JYoamzxHeejQx6HdQiJRzKE1IcgqY$" TargetMode="External"/><Relationship Id="rId87" Type="http://schemas.openxmlformats.org/officeDocument/2006/relationships/hyperlink" Target="http://www.uvzsr.sk/index.php?option=com_content&amp;view=article&amp;id=4132:covid-19-zavery-z-ustredneho-krizoveho-tabu-sr-povinnos-nosenia-ruok-na-verejnosti-zatvorenie-obchodov-v-nedeu-vyleneny-nakupny-as-pre-seniorov-a-pod&amp;catid=250:koronavirus-2019-ncov&amp;Itemid=153" TargetMode="External"/><Relationship Id="rId110" Type="http://schemas.openxmlformats.org/officeDocument/2006/relationships/hyperlink" Target="https://www.gov.uk/government/publications/covid-19-guidance-for-food-businesses/guidance-for-food-businesses-on-coronavirus-covid-19" TargetMode="External"/><Relationship Id="rId115" Type="http://schemas.openxmlformats.org/officeDocument/2006/relationships/footer" Target="footer2.xml"/><Relationship Id="rId61" Type="http://schemas.openxmlformats.org/officeDocument/2006/relationships/hyperlink" Target="https://urldefense.com/v3/__https:/likumi.lv/ta/en/en/id/313191-on-declaration-of-the-emergency-situation__;!!DOxrgLBm!VeNni6_XB6qRioUU51WtSYFJUiP-giazo7-ZMBkcRMHhea4we54HJ1BV-Xqb_taKK9Pp16c$" TargetMode="External"/><Relationship Id="rId82" Type="http://schemas.openxmlformats.org/officeDocument/2006/relationships/hyperlink" Target="https://urldefense.com/v3/__http:/www.ansvsa.ro/wp-content/uploads/2020/03/Recomandari-ANSVSA-COVID-19.pdf__;!!DOxrgLBm!UGdXxK84jpMstz-fiwRUZ7gW7EhDE_q8OZpT5ZRv6Q6x1bdNfhM_JgnL5LKHKXrSVyPiy5E$" TargetMode="External"/><Relationship Id="rId19" Type="http://schemas.openxmlformats.org/officeDocument/2006/relationships/hyperlink" Target="https://urldefense.com/v3/__https:/www.mh.government.bg/bg/informaciya-za-grazhdani/informaciya-otnosno-noviya-koronavirus-2019-ncov/__;!!DOxrgLBm!VnhVFCJHjGa_G4jFimcYSCGs0Iush2ttE1udB9DPCOSyZTALivjOc5j9SzRd4NFik2h6jKE$" TargetMode="External"/><Relationship Id="rId14" Type="http://schemas.openxmlformats.org/officeDocument/2006/relationships/hyperlink" Target="https://urldefense.com/v3/__https:/www.wko.at/service/aussenwirtschaft/coronavirus-wirtschaftskammer-als-anlaufstelle.html__;!!DOxrgLBm!SQCx4EqAQGgxHVDQyiCAryarFtwzn9Dt7f90IasjodcnZGp-IaW6thF3L7a-d-7QWrKUT3U$" TargetMode="External"/><Relationship Id="rId30" Type="http://schemas.openxmlformats.org/officeDocument/2006/relationships/hyperlink" Target="https://urldefense.com/v3/__http:/www.szu.cz/__;!!DOxrgLBm!TmgoOxoUzAJWBMjORUhninl_-FOJguLFADzGxBtSsQ2FAmLZf5T_AOoQPFmAS_9_MbzCV1k$" TargetMode="External"/><Relationship Id="rId35" Type="http://schemas.openxmlformats.org/officeDocument/2006/relationships/hyperlink" Target="https://urldefense.com/v3/__https:/www.terviseamet.ee/et/uuskoroonaviirus__;!!DOxrgLBm!R3gcNOwMSU5eUtKk7g0nXS6I3wH2Jghmpln8YuLonnehdcvC43ERnoPcbdJvCCgWpSbOFlY$" TargetMode="External"/><Relationship Id="rId56" Type="http://schemas.openxmlformats.org/officeDocument/2006/relationships/hyperlink" Target="https://www.zm.gov.lv/partikas-un-veterinarais-dienests/statiskas-lapas/covid-19-aktualitates?id=19855" TargetMode="External"/><Relationship Id="rId77" Type="http://schemas.openxmlformats.org/officeDocument/2006/relationships/hyperlink" Target="https://urldefense.com/v3/__https:/www.asae.gov.pt/espaco-publico/destaques/pode-o-novo-tipo-de-coronavirus-ser-transmissivel-atraves-da-comida.aspx__;!!DOxrgLBm!QmoVkw0nx4uOmraEA8SRezlKv6NeGv1gcRI7KtfYH7EaX8Z2uZTv5yDS8Li7iS_yLxh0_MI$" TargetMode="External"/><Relationship Id="rId100" Type="http://schemas.openxmlformats.org/officeDocument/2006/relationships/hyperlink" Target="https://urldefense.com/v3/__https:/www.mast.is/is/um-mast/frettir/frettir/covid-19-veiran-og-dyr-1__;!!DOxrgLBm!Q9OikxFve9gSp-3YujddOVyYj_owmdAgpDlJs2om2PV0KBCnMbcpJllF01IeM_ahxj68El4$" TargetMode="External"/><Relationship Id="rId105" Type="http://schemas.openxmlformats.org/officeDocument/2006/relationships/hyperlink" Target="https://urldefense.com/v3/__https:/www.mattilsynet.no/Utbrudd_av_koronavirus/__;!!DOxrgLBm!VXZEuDTb-dD2rzNlWoSisBKW-Uon7Uy_7WR1g4VPKPUq2I310Fsal0EWGp2yd_gheQST-KU$" TargetMode="External"/><Relationship Id="rId8" Type="http://schemas.openxmlformats.org/officeDocument/2006/relationships/webSettings" Target="webSettings.xml"/><Relationship Id="rId51" Type="http://schemas.openxmlformats.org/officeDocument/2006/relationships/hyperlink" Target="https://urldefense.com/v3/__https:/eody.gov.gr/wp-content/uploads/2020/03/covid-19-asfali-trofima.pdf__;!!DOxrgLBm!QGmdJxN5O22wHyeA7UgA7OZ2xZlG_vM7DxdmYlhfG_jPHBRn9m7-h5feL41bfCObxkf2lS4$" TargetMode="External"/><Relationship Id="rId72" Type="http://schemas.openxmlformats.org/officeDocument/2006/relationships/hyperlink" Target="https://urldefense.com/v3/__https:/www.rivm.nl/coronavirus/covid-19/vragen-antwoorden__;!!DOxrgLBm!Th72cTZakN26Zi3LWd0XdOd4syK3E6rNYFdYzQ3huf2xfMYNA5-aa_8cMQVC-HdO8Ln7Gac$" TargetMode="External"/><Relationship Id="rId93" Type="http://schemas.openxmlformats.org/officeDocument/2006/relationships/hyperlink" Target="https://urldefense.com/v3/__http:/www.aecosan.msssi.gob.es/AECOSAN/web/noticias_y_actualizaciones/noticias/2020/coronavirus.htm__;!!DOxrgLBm!TkzdEx_9ZTpqqEwYOgeBMDJeVfc85ysJuNbZqo4tw7KPav1zdZ73GWSkOL5VxkaHXg3E2_4$" TargetMode="External"/><Relationship Id="rId98" Type="http://schemas.openxmlformats.org/officeDocument/2006/relationships/hyperlink" Target="https://urldefense.com/v3/__https:/www.mast.is/is/um-mast/frettir/frettir/covid-19-og-matvaeli__;!!DOxrgLBm!Q9OikxFve9gSp-3YujddOVyYj_owmdAgpDlJs2om2PV0KBCnMbcpJllF01IeM_ahBErWgUI$" TargetMode="External"/><Relationship Id="rId3" Type="http://schemas.openxmlformats.org/officeDocument/2006/relationships/customXml" Target="../customXml/item3.xml"/><Relationship Id="rId25" Type="http://schemas.openxmlformats.org/officeDocument/2006/relationships/hyperlink" Target="https://urldefense.com/v3/__https:/zdravlje.gov.hr/koronavirus-i-mjere-prevencije/4952__;!!DOxrgLBm!RhIjhcZUdbjVRuB8c5YPB-6UlvN13D7kDug7xAUgCREOz_Dd8i7AbuzVvQAG2jCp6BHjXhE$" TargetMode="External"/><Relationship Id="rId46" Type="http://schemas.openxmlformats.org/officeDocument/2006/relationships/hyperlink" Target="https://urldefense.com/v3/__http:/www.efet.gr/index.php/el/enimerosi/deltia-typou/news-other-cat/item/4912-trofima-kai-koronoios-mas-rotate-sas-apantame__;!!DOxrgLBm!TZjyoNWGBrTbag3pCCC4t5DmPZupM-mQxFITsHOxNcUdx_kRkd03lIfgehRAsV47coCgcAU$" TargetMode="External"/><Relationship Id="rId67" Type="http://schemas.openxmlformats.org/officeDocument/2006/relationships/hyperlink" Target="https://urldefense.com/v3/__https:/securite-alimentaire.public.lu/dam-assets/fr/publications/link-liste/general/F-182-CORONAVIRUS-SARS-CoV-2.pdf__;!!DOxrgLBm!WA4eMfjDAbuYBE9ELfury0tP63cZqwUoOuMuG6omX7JYoamzxHeejQx6HdQiJRzK2GWLNnc$" TargetMode="External"/><Relationship Id="rId116" Type="http://schemas.openxmlformats.org/officeDocument/2006/relationships/header" Target="header3.xml"/><Relationship Id="rId20" Type="http://schemas.openxmlformats.org/officeDocument/2006/relationships/hyperlink" Target="https://urldefense.com/v3/__http:/www.babh.government.bg/bg/Page/ukazanie_kym_biznesoperatorite/index/ukazanie_kym_biznesoperatorite/COVID19*20**K__;JdCj0LrQsNC30LDQvQ!!DOxrgLBm!VnhVFCJHjGa_G4jFimcYSCGs0Iush2ttE1udB9DPCOSyZTALivjOc5j9SzRd4NFiXj711AA$" TargetMode="External"/><Relationship Id="rId41" Type="http://schemas.openxmlformats.org/officeDocument/2006/relationships/hyperlink" Target="https://www.anses.fr/fr/content/covid-19-pas-de-transmission-par-les-animaux-d&#8217;&#233;levage-et-les-animaux-de-compagnie-0" TargetMode="External"/><Relationship Id="rId62" Type="http://schemas.openxmlformats.org/officeDocument/2006/relationships/hyperlink" Target="https://vmvt.lt/aktualu-verslui-karantino-metu" TargetMode="External"/><Relationship Id="rId83" Type="http://schemas.openxmlformats.org/officeDocument/2006/relationships/hyperlink" Target="https://urldefense.com/v3/__http:/www.ansvsa.ro/wp-content/uploads/2020/03/Recomandari-fermieri-v2.pdf__;!!DOxrgLBm!UGdXxK84jpMstz-fiwRUZ7gW7EhDE_q8OZpT5ZRv6Q6x1bdNfhM_JgnL5LKHKXrSzhv7gV8$" TargetMode="External"/><Relationship Id="rId88" Type="http://schemas.openxmlformats.org/officeDocument/2006/relationships/hyperlink" Target="http://www.svps.sk" TargetMode="External"/><Relationship Id="rId111" Type="http://schemas.openxmlformats.org/officeDocument/2006/relationships/hyperlink" Target="https://www.who.int/fr/emergencies/diseases/novel-coronavirus-2019/advice-for-public/q-a-coronaviruses" TargetMode="External"/><Relationship Id="rId15" Type="http://schemas.openxmlformats.org/officeDocument/2006/relationships/hyperlink" Target="https://www.bmlrt.gv.at/wasser/nutzung-wasser/wasserversorgung/coronavirus-lebensmittel-und-wasser.html" TargetMode="External"/><Relationship Id="rId36" Type="http://schemas.openxmlformats.org/officeDocument/2006/relationships/hyperlink" Target="https://urldefense.com/v3/__https:/vet.agri.ee/et/uudised/viiruse-tokestamise-juhised-toidukaitlejatele-ja-loomapidajatele__;!!DOxrgLBm!R3gcNOwMSU5eUtKk7g0nXS6I3wH2Jghmpln8YuLonnehdcvC43ERnoPcbdJvCCgWN4-NZSw$" TargetMode="External"/><Relationship Id="rId57" Type="http://schemas.openxmlformats.org/officeDocument/2006/relationships/hyperlink" Target="https://urldefense.com/v3/__https:/www.zm.gov.lv/zemkopibas-ministrija/statiskas-lapas/covid-19?id=19847*jump__;Iw!!DOxrgLBm!VeNni6_XB6qRioUU51WtSYFJUiP-giazo7-ZMBkcRMHhea4we54HJ1BV-Xqb_taKF81q2vM$" TargetMode="External"/><Relationship Id="rId106" Type="http://schemas.openxmlformats.org/officeDocument/2006/relationships/hyperlink" Target="https://www.oie.int/en/scientific-expertise/specific-information-and-recommendations/questions-and-answers-on-2019novel-coronavir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dc.europa.eu/sites/default/files/documents/Environmental-persistence-of-SARS_CoV_2-virus-Options-for-cleaning2020-03-26_0.pdf" TargetMode="External"/><Relationship Id="rId2" Type="http://schemas.openxmlformats.org/officeDocument/2006/relationships/hyperlink" Target="https://www.nejm.org/doi/pdf/10.1056/NEJMc2004973?articleTools=true" TargetMode="External"/><Relationship Id="rId1" Type="http://schemas.openxmlformats.org/officeDocument/2006/relationships/hyperlink" Target="https://www.efsa.europa.eu/it/news/coronavirus-no-evidence-food-source-or-transmission-route" TargetMode="External"/><Relationship Id="rId6" Type="http://schemas.openxmlformats.org/officeDocument/2006/relationships/hyperlink" Target="https://www.ecdc.europa.eu/en/publications-data/poster-effective-hand-washing" TargetMode="External"/><Relationship Id="rId5" Type="http://schemas.openxmlformats.org/officeDocument/2006/relationships/hyperlink" Target="https://www.efsa.europa.eu/it/news/coronavirus-no-evidence-food-source-or-transmission-route" TargetMode="External"/><Relationship Id="rId4" Type="http://schemas.openxmlformats.org/officeDocument/2006/relationships/hyperlink" Target="https://www.efsa.europa.eu/it/news/coronavirus-no-evidence-food-source-or-transmission-rou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9E82B0B97844188D95A7E2E4FA3ED1"/>
        <w:category>
          <w:name w:val="General"/>
          <w:gallery w:val="placeholder"/>
        </w:category>
        <w:types>
          <w:type w:val="bbPlcHdr"/>
        </w:types>
        <w:behaviors>
          <w:behavior w:val="content"/>
        </w:behaviors>
        <w:guid w:val="{73F29F17-5CC4-43E8-BEC9-777C5E97155C}"/>
      </w:docPartPr>
      <w:docPartBody>
        <w:p w:rsidR="00E674D5" w:rsidRDefault="00A87096">
          <w:pPr>
            <w:pStyle w:val="609E82B0B97844188D95A7E2E4FA3ED1"/>
          </w:pPr>
          <w:r>
            <w:rPr>
              <w:rStyle w:val="Testosegnaposto"/>
            </w:rPr>
            <w:t>Type the document title here.</w:t>
          </w:r>
        </w:p>
      </w:docPartBody>
    </w:docPart>
    <w:docPart>
      <w:docPartPr>
        <w:name w:val="1E87869DE2644F918133AF8278E0E40C"/>
        <w:category>
          <w:name w:val="General"/>
          <w:gallery w:val="placeholder"/>
        </w:category>
        <w:types>
          <w:type w:val="bbPlcHdr"/>
        </w:types>
        <w:behaviors>
          <w:behavior w:val="content"/>
        </w:behaviors>
        <w:guid w:val="{AAD9D1EC-5A44-4A0F-A50F-92219D5FC8A6}"/>
      </w:docPartPr>
      <w:docPartBody>
        <w:p w:rsidR="00E674D5" w:rsidRDefault="00A87096">
          <w:pPr>
            <w:pStyle w:val="1E87869DE2644F918133AF8278E0E40C"/>
          </w:pPr>
          <w:r>
            <w:rPr>
              <w:rStyle w:val="Testosegnaposto"/>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pitch w:val="default"/>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96"/>
    <w:rsid w:val="001262C1"/>
    <w:rsid w:val="0016274D"/>
    <w:rsid w:val="00A87096"/>
    <w:rsid w:val="00A96119"/>
    <w:rsid w:val="00AE6C29"/>
    <w:rsid w:val="00B7513D"/>
    <w:rsid w:val="00B971A6"/>
    <w:rsid w:val="00DD18CB"/>
    <w:rsid w:val="00E674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6C29"/>
    <w:rPr>
      <w:color w:val="288061"/>
    </w:rPr>
  </w:style>
  <w:style w:type="paragraph" w:customStyle="1" w:styleId="609E82B0B97844188D95A7E2E4FA3ED1">
    <w:name w:val="609E82B0B97844188D95A7E2E4FA3ED1"/>
  </w:style>
  <w:style w:type="paragraph" w:customStyle="1" w:styleId="1E87869DE2644F918133AF8278E0E40C">
    <w:name w:val="1E87869DE2644F918133AF8278E0E40C"/>
  </w:style>
  <w:style w:type="character" w:customStyle="1" w:styleId="BodyPlaceholderText">
    <w:name w:val="BodyPlaceholderText"/>
    <w:basedOn w:val="Testosegnaposto"/>
    <w:uiPriority w:val="1"/>
    <w:semiHidden/>
    <w:rPr>
      <w:color w:val="3366CC"/>
    </w:rPr>
  </w:style>
  <w:style w:type="paragraph" w:customStyle="1" w:styleId="84438FED4282434285F20F46E22113CA">
    <w:name w:val="84438FED4282434285F20F46E2211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COMMISSIONE EUROPEA</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288b07e2-10ab-42f1-aace-a5af87fff61f</Id>
  <Names>
    <Latin>
      <FirstName>Eric</FirstName>
      <LastName>THEVENARD</LastName>
    </Latin>
    <Greek>
      <FirstName/>
      <LastName/>
    </Greek>
    <Cyrillic>
      <FirstName/>
      <LastName/>
    </Cyrillic>
    <DocumentScript>
      <FirstName>Eric</FirstName>
      <LastName>THEVENARD</LastName>
      <FullName>Eric THEVENARD</FullName>
    </DocumentScript>
  </Names>
  <Initials>ET</Initials>
  <Gender>m</Gender>
  <Email>Eric.Thevenard@ec.europa.eu</Email>
  <Service>SANTE.DDG2.G.4</Service>
  <Function ADCode="4" ShowInSignature="true" ShowInHeader="false" HeaderText="">Head of Unit</Function>
  <WebAddress/>
  <InheritedWebAddress>WebAddress</InheritedWebAddress>
  <OrgaEntity1>
    <Id>6332c4d2-2874-4332-ae74-fc843cef9b7e</Id>
    <LogicalLevel>1</LogicalLevel>
    <Name>SANTE</Name>
    <HeadLine1>DIREZIONE GENERALE SALUTE E SICUREZZA ALIMENTARE</HeadLine1>
    <HeadLine2/>
    <PrimaryAddressId>f03b5801-04c9-4931-aa17-c6d6c70bc579</PrimaryAddressId>
    <SecondaryAddressId/>
    <WebAddress>WebAddress</WebAddress>
    <InheritedWebAddress>WebAddress</InheritedWebAddress>
    <ShowInHeader>true</ShowInHeader>
  </OrgaEntity1>
  <OrgaEntity2>
    <Id>c42e983d-e911-413a-9143-b5b7d6fc4e6d</Id>
    <LogicalLevel>2</LogicalLevel>
    <Name>SANTE.DDG2.G</Name>
    <HeadLine1>Gestione delle crisi nei settori alimentare, degli animali e delle piante</HeadLine1>
    <HeadLine2/>
    <PrimaryAddressId>f03b5801-04c9-4931-aa17-c6d6c70bc579</PrimaryAddressId>
    <SecondaryAddressId/>
    <WebAddress/>
    <InheritedWebAddress>WebAddress</InheritedWebAddress>
    <ShowInHeader>true</ShowInHeader>
  </OrgaEntity2>
  <OrgaEntity3>
    <Id>5a26dc6c-b9e3-4558-ad16-f2e448320f5a</Id>
    <LogicalLevel>3</LogicalLevel>
    <Name>SANTE.DDG2.G.4</Name>
    <HeadLine1>Igiene alimentare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BELGIO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+32 229-69966</Phone>
    <Office>B232 03/116</Office>
  </MainWorkplace>
  <Workplaces>
    <Workplace IsMain="false">
      <AddressId>1264fb81-f6bb-475e-9f9d-a937d3be6ee2</AddressId>
      <Fax/>
      <Phone/>
      <Office/>
    </Workplace>
    <Workplace IsMain="true">
      <AddressId>f03b5801-04c9-4931-aa17-c6d6c70bc579</AddressId>
      <Fax/>
      <Phone>+32 229-69966</Phone>
      <Office>B232 03/116</Office>
    </Workplace>
  </Workplaces>
</Author>
</file>

<file path=customXml/item4.xml><?xml version="1.0" encoding="utf-8"?>
<EurolookProperties>
  <ProductCustomizationId>EC</ProductCustomizationId>
  <Created>
    <Version>10.0.40769.0</Version>
    <Date>2020-03-27T17:54:50</Date>
    <Language>EN</Language>
  </Created>
  <Edited>
    <Version>10.0.40769.0</Version>
    <Date>2020-04-16T09:48:30</Date>
  </Edited>
  <DocumentModel>
    <Id>6cbda13a-4db2-46c6-876a-ef72275827ef</Id>
    <Name>Report</Name>
  </DocumentModel>
  <DocumentDate>2020-03-27T17:54:50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6CDABEA-5D04-9744-A292-173B7373E01B}">
  <ds:schemaRefs>
    <ds:schemaRef ds:uri="http://schemas.openxmlformats.org/officeDocument/2006/bibliography"/>
  </ds:schemaRefs>
</ds:datastoreItem>
</file>

<file path=customXml/itemProps3.xml><?xml version="1.0" encoding="utf-8"?>
<ds:datastoreItem xmlns:ds="http://schemas.openxmlformats.org/officeDocument/2006/customXml" ds:itemID="{438B271D-354B-4F24-A10B-7D7C19F84A0D}">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0</TotalTime>
  <Pages>13</Pages>
  <Words>7282</Words>
  <Characters>41511</Characters>
  <Application>Microsoft Office Word</Application>
  <DocSecurity>0</DocSecurity>
  <PresentationFormat>Microsoft Word 14.0</PresentationFormat>
  <Lines>345</Lines>
  <Paragraphs>97</Paragraphs>
  <ScaleCrop>true</ScaleCrop>
  <HeadingPairs>
    <vt:vector size="2" baseType="variant">
      <vt:variant>
        <vt:lpstr>Title</vt:lpstr>
      </vt:variant>
      <vt:variant>
        <vt:i4>1</vt:i4>
      </vt:variant>
    </vt:vector>
  </HeadingPairs>
  <TitlesOfParts>
    <vt:vector size="1" baseType="lpstr">
      <vt:lpstr>Covid-19 e sicurezza alimentare</vt:lpstr>
    </vt:vector>
  </TitlesOfParts>
  <Company/>
  <LinksUpToDate>false</LinksUpToDate>
  <CharactersWithSpaces>48696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 sicurezza alimentare</dc:title>
  <dc:subject>Domande e risposte</dc:subject>
  <dc:creator>THEVENARD Eric (SANTE)</dc:creator>
  <cp:keywords/>
  <dc:description/>
  <cp:lastModifiedBy>ComunicazioneUnaitalia</cp:lastModifiedBy>
  <cp:revision>2</cp:revision>
  <dcterms:created xsi:type="dcterms:W3CDTF">2020-04-21T13:39:00Z</dcterms:created>
  <dcterms:modified xsi:type="dcterms:W3CDTF">2020-04-21T13:39:00Z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